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AC279" w14:textId="55A41F2A" w:rsidR="001B7FA8" w:rsidRPr="007D596D" w:rsidRDefault="001B7FA8" w:rsidP="00080E10">
      <w:pPr>
        <w:rPr>
          <w:rFonts w:ascii="標楷體" w:eastAsia="標楷體" w:hAnsi="標楷體"/>
        </w:rPr>
      </w:pPr>
      <w:r w:rsidRPr="007D596D">
        <w:rPr>
          <w:rFonts w:ascii="標楷體" w:eastAsia="標楷體" w:hAnsi="標楷體" w:hint="eastAsia"/>
        </w:rPr>
        <w:t xml:space="preserve">                 </w:t>
      </w:r>
      <w:r w:rsidRPr="00F83CF1">
        <w:rPr>
          <w:rFonts w:ascii="標楷體" w:eastAsia="標楷體" w:hAnsi="標楷體" w:hint="eastAsia"/>
          <w:b/>
        </w:rPr>
        <w:t xml:space="preserve"> </w:t>
      </w:r>
      <w:r w:rsidRPr="00F83CF1">
        <w:rPr>
          <w:rFonts w:ascii="標楷體" w:eastAsia="標楷體" w:hAnsi="標楷體" w:hint="eastAsia"/>
          <w:b/>
          <w:sz w:val="28"/>
        </w:rPr>
        <w:t>桃園市私立豐田大郡幼兒園</w:t>
      </w:r>
      <w:r w:rsidR="00346B7A" w:rsidRPr="00E56309">
        <w:rPr>
          <w:rFonts w:ascii="標楷體" w:eastAsia="標楷體" w:hAnsi="標楷體"/>
          <w:b/>
          <w:sz w:val="28"/>
        </w:rPr>
        <w:t>11</w:t>
      </w:r>
      <w:r w:rsidR="00344B46">
        <w:rPr>
          <w:rFonts w:ascii="標楷體" w:eastAsia="標楷體" w:hAnsi="標楷體" w:hint="eastAsia"/>
          <w:b/>
          <w:sz w:val="28"/>
        </w:rPr>
        <w:t>5</w:t>
      </w:r>
      <w:r w:rsidR="00346B7A" w:rsidRPr="00E56309">
        <w:rPr>
          <w:rFonts w:ascii="標楷體" w:eastAsia="標楷體" w:hAnsi="標楷體"/>
          <w:b/>
          <w:sz w:val="28"/>
        </w:rPr>
        <w:t>年2.3.4</w:t>
      </w:r>
      <w:r w:rsidRPr="00F83CF1">
        <w:rPr>
          <w:rFonts w:ascii="標楷體" w:eastAsia="標楷體" w:hAnsi="標楷體"/>
          <w:b/>
          <w:sz w:val="28"/>
        </w:rPr>
        <w:t>月教案</w:t>
      </w:r>
      <w:r w:rsidRPr="007D596D">
        <w:rPr>
          <w:rFonts w:ascii="標楷體" w:eastAsia="標楷體" w:hAnsi="標楷體"/>
        </w:rPr>
        <w:t xml:space="preserve"> </w:t>
      </w:r>
      <w:r w:rsidRPr="00F83CF1">
        <w:rPr>
          <w:rFonts w:ascii="標楷體" w:eastAsia="標楷體" w:hAnsi="標楷體"/>
          <w:b/>
        </w:rPr>
        <w:t>(</w:t>
      </w:r>
      <w:r w:rsidR="009642B1">
        <w:rPr>
          <w:rFonts w:ascii="標楷體" w:eastAsia="標楷體" w:hAnsi="標楷體" w:hint="eastAsia"/>
          <w:b/>
        </w:rPr>
        <w:t>中</w:t>
      </w:r>
      <w:r w:rsidR="00344B46">
        <w:rPr>
          <w:rFonts w:ascii="標楷體" w:eastAsia="標楷體" w:hAnsi="標楷體" w:hint="eastAsia"/>
          <w:b/>
        </w:rPr>
        <w:t>班</w:t>
      </w:r>
      <w:r w:rsidRPr="00F83CF1">
        <w:rPr>
          <w:rFonts w:ascii="標楷體" w:eastAsia="標楷體" w:hAnsi="標楷體"/>
          <w:b/>
        </w:rPr>
        <w:t>)</w:t>
      </w:r>
      <w:r w:rsidRPr="007D596D">
        <w:rPr>
          <w:rFonts w:ascii="標楷體" w:eastAsia="標楷體" w:hAnsi="標楷體"/>
          <w:sz w:val="28"/>
        </w:rPr>
        <w:t xml:space="preserve"> </w:t>
      </w:r>
      <w:r w:rsidRPr="007D596D">
        <w:rPr>
          <w:rFonts w:ascii="標楷體" w:eastAsia="標楷體" w:hAnsi="標楷體"/>
        </w:rPr>
        <w:t xml:space="preserve">  </w:t>
      </w:r>
      <w:r w:rsidRPr="007D596D">
        <w:rPr>
          <w:rFonts w:ascii="標楷體" w:eastAsia="標楷體" w:hAnsi="標楷體" w:hint="eastAsi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214"/>
        <w:gridCol w:w="2747"/>
        <w:gridCol w:w="3679"/>
      </w:tblGrid>
      <w:tr w:rsidR="00424485" w:rsidRPr="007D596D" w14:paraId="7C80C3E0" w14:textId="77777777" w:rsidTr="00BD6DE6">
        <w:trPr>
          <w:trHeight w:val="545"/>
        </w:trPr>
        <w:tc>
          <w:tcPr>
            <w:tcW w:w="10762" w:type="dxa"/>
            <w:gridSpan w:val="4"/>
          </w:tcPr>
          <w:p w14:paraId="22539B7D" w14:textId="77777777" w:rsidR="00424485" w:rsidRPr="00F83CF1" w:rsidRDefault="001B7FA8" w:rsidP="00080E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3CF1">
              <w:rPr>
                <w:rFonts w:ascii="標楷體" w:eastAsia="標楷體" w:hAnsi="標楷體" w:hint="eastAsia"/>
                <w:b/>
                <w:sz w:val="28"/>
                <w:szCs w:val="28"/>
              </w:rPr>
              <w:t>日常生活</w:t>
            </w:r>
          </w:p>
        </w:tc>
      </w:tr>
      <w:tr w:rsidR="00B528BB" w:rsidRPr="007D596D" w14:paraId="3F319A25" w14:textId="77777777" w:rsidTr="00B528BB">
        <w:tc>
          <w:tcPr>
            <w:tcW w:w="4336" w:type="dxa"/>
            <w:gridSpan w:val="2"/>
          </w:tcPr>
          <w:p w14:paraId="72E774CA" w14:textId="77777777" w:rsidR="00B528BB" w:rsidRPr="00B528BB" w:rsidRDefault="00B528BB" w:rsidP="00080E10">
            <w:pPr>
              <w:rPr>
                <w:rFonts w:ascii="標楷體" w:eastAsia="標楷體" w:hAnsi="標楷體"/>
              </w:rPr>
            </w:pPr>
            <w:r w:rsidRPr="00B528BB">
              <w:rPr>
                <w:rFonts w:ascii="標楷體" w:eastAsia="標楷體" w:hAnsi="標楷體" w:hint="eastAsia"/>
              </w:rPr>
              <w:t>課程目標:</w:t>
            </w:r>
          </w:p>
          <w:p w14:paraId="07021913" w14:textId="77777777" w:rsidR="00B528BB" w:rsidRPr="00B528BB" w:rsidRDefault="00B528BB" w:rsidP="00080E10">
            <w:pPr>
              <w:rPr>
                <w:rFonts w:ascii="標楷體" w:eastAsia="標楷體" w:hAnsi="標楷體"/>
              </w:rPr>
            </w:pPr>
            <w:r w:rsidRPr="00B528BB">
              <w:rPr>
                <w:rFonts w:ascii="標楷體" w:eastAsia="標楷體" w:hAnsi="標楷體" w:hint="eastAsia"/>
              </w:rPr>
              <w:t>身-</w:t>
            </w:r>
            <w:r w:rsidRPr="00B528BB">
              <w:rPr>
                <w:rFonts w:ascii="標楷體" w:eastAsia="標楷體" w:hAnsi="標楷體"/>
              </w:rPr>
              <w:t>1-</w:t>
            </w:r>
            <w:r w:rsidRPr="00B528BB">
              <w:rPr>
                <w:rFonts w:ascii="標楷體" w:eastAsia="標楷體" w:hAnsi="標楷體" w:hint="eastAsia"/>
              </w:rPr>
              <w:t>2模仿操作各種器材的動作</w:t>
            </w:r>
          </w:p>
          <w:p w14:paraId="4B35C8BD" w14:textId="77777777" w:rsidR="00B528BB" w:rsidRDefault="00B528BB" w:rsidP="00080E10">
            <w:pPr>
              <w:rPr>
                <w:rFonts w:ascii="標楷體" w:eastAsia="標楷體" w:hAnsi="標楷體"/>
              </w:rPr>
            </w:pPr>
            <w:r w:rsidRPr="00B528BB">
              <w:rPr>
                <w:rFonts w:ascii="標楷體" w:eastAsia="標楷體" w:hAnsi="標楷體" w:hint="eastAsia"/>
              </w:rPr>
              <w:t>身-2</w:t>
            </w:r>
            <w:r w:rsidRPr="00B528BB">
              <w:rPr>
                <w:rFonts w:ascii="標楷體" w:eastAsia="標楷體" w:hAnsi="標楷體"/>
              </w:rPr>
              <w:t>-</w:t>
            </w:r>
            <w:r w:rsidR="005941C4">
              <w:rPr>
                <w:rFonts w:ascii="標楷體" w:eastAsia="標楷體" w:hAnsi="標楷體" w:hint="eastAsia"/>
              </w:rPr>
              <w:t>2熟練各種用具的操作</w:t>
            </w:r>
          </w:p>
          <w:p w14:paraId="7688AB31" w14:textId="42F01082" w:rsidR="005941C4" w:rsidRPr="005941C4" w:rsidRDefault="005941C4" w:rsidP="00080E10">
            <w:pPr>
              <w:rPr>
                <w:rFonts w:ascii="標楷體" w:eastAsia="標楷體" w:hAnsi="標楷體"/>
              </w:rPr>
            </w:pPr>
            <w:r w:rsidRPr="00B528BB">
              <w:rPr>
                <w:rFonts w:ascii="標楷體" w:eastAsia="標楷體" w:hAnsi="標楷體" w:hint="eastAsia"/>
              </w:rPr>
              <w:t>身-2</w:t>
            </w:r>
            <w:r w:rsidRPr="00B528BB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3熟練並養成健康生活習慣</w:t>
            </w:r>
          </w:p>
        </w:tc>
        <w:tc>
          <w:tcPr>
            <w:tcW w:w="6426" w:type="dxa"/>
            <w:gridSpan w:val="2"/>
            <w:vMerge w:val="restart"/>
          </w:tcPr>
          <w:p w14:paraId="741C66F7" w14:textId="77777777" w:rsidR="00B528BB" w:rsidRPr="00B528BB" w:rsidRDefault="00B528BB" w:rsidP="00080E10">
            <w:pPr>
              <w:rPr>
                <w:rFonts w:ascii="標楷體" w:eastAsia="標楷體" w:hAnsi="標楷體"/>
              </w:rPr>
            </w:pPr>
            <w:r w:rsidRPr="00B528BB">
              <w:rPr>
                <w:rFonts w:ascii="標楷體" w:eastAsia="標楷體" w:hAnsi="標楷體" w:hint="eastAsia"/>
              </w:rPr>
              <w:t>學習指標:</w:t>
            </w:r>
          </w:p>
          <w:p w14:paraId="23EF1501" w14:textId="14EC6C10" w:rsidR="00B528BB" w:rsidRPr="00B528BB" w:rsidRDefault="00B528BB" w:rsidP="00080E10">
            <w:pPr>
              <w:rPr>
                <w:rFonts w:ascii="標楷體" w:eastAsia="標楷體" w:hAnsi="標楷體"/>
              </w:rPr>
            </w:pPr>
            <w:r w:rsidRPr="00B528BB">
              <w:rPr>
                <w:rFonts w:ascii="標楷體" w:eastAsia="標楷體" w:hAnsi="標楷體" w:hint="eastAsia"/>
              </w:rPr>
              <w:t>身-中-</w:t>
            </w:r>
            <w:r w:rsidRPr="00B528BB">
              <w:rPr>
                <w:rFonts w:ascii="標楷體" w:eastAsia="標楷體" w:hAnsi="標楷體"/>
              </w:rPr>
              <w:t>1-</w:t>
            </w:r>
            <w:r w:rsidRPr="00B528BB">
              <w:rPr>
                <w:rFonts w:ascii="標楷體" w:eastAsia="標楷體" w:hAnsi="標楷體" w:hint="eastAsia"/>
              </w:rPr>
              <w:t>2</w:t>
            </w:r>
            <w:r w:rsidRPr="00B528BB">
              <w:rPr>
                <w:rFonts w:ascii="標楷體" w:eastAsia="標楷體" w:hAnsi="標楷體"/>
              </w:rPr>
              <w:t>-1</w:t>
            </w:r>
            <w:r w:rsidRPr="00B528BB">
              <w:rPr>
                <w:rFonts w:ascii="標楷體" w:eastAsia="標楷體" w:hAnsi="標楷體" w:hint="eastAsia"/>
              </w:rPr>
              <w:t>覺察各種用具的安全操作技能</w:t>
            </w:r>
          </w:p>
          <w:p w14:paraId="5C16B55B" w14:textId="4CFA6480" w:rsidR="00B528BB" w:rsidRDefault="00B528BB" w:rsidP="005941C4">
            <w:pPr>
              <w:rPr>
                <w:rFonts w:ascii="標楷體" w:eastAsia="標楷體" w:hAnsi="標楷體"/>
              </w:rPr>
            </w:pPr>
            <w:r w:rsidRPr="00B528BB">
              <w:rPr>
                <w:rFonts w:ascii="標楷體" w:eastAsia="標楷體" w:hAnsi="標楷體" w:hint="eastAsia"/>
              </w:rPr>
              <w:t>身-中-</w:t>
            </w:r>
            <w:r w:rsidR="00C51F18">
              <w:rPr>
                <w:rFonts w:ascii="標楷體" w:eastAsia="標楷體" w:hAnsi="標楷體" w:hint="eastAsia"/>
              </w:rPr>
              <w:t>2</w:t>
            </w:r>
            <w:r w:rsidRPr="00B528BB">
              <w:rPr>
                <w:rFonts w:ascii="標楷體" w:eastAsia="標楷體" w:hAnsi="標楷體"/>
              </w:rPr>
              <w:t>-</w:t>
            </w:r>
            <w:r w:rsidR="005941C4">
              <w:rPr>
                <w:rFonts w:ascii="標楷體" w:eastAsia="標楷體" w:hAnsi="標楷體" w:hint="eastAsia"/>
              </w:rPr>
              <w:t>2-1敏捷使用各種素材、工具或器材</w:t>
            </w:r>
          </w:p>
          <w:p w14:paraId="260594FE" w14:textId="3CEE4F4D" w:rsidR="005941C4" w:rsidRPr="00B528BB" w:rsidRDefault="005941C4" w:rsidP="00DA2A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身-中-2-3-1清潔自己的餐具與整理用餐環境</w:t>
            </w:r>
          </w:p>
        </w:tc>
      </w:tr>
      <w:tr w:rsidR="001B7FA8" w:rsidRPr="007D596D" w14:paraId="11205C59" w14:textId="77777777" w:rsidTr="00B528BB">
        <w:tc>
          <w:tcPr>
            <w:tcW w:w="4336" w:type="dxa"/>
            <w:gridSpan w:val="2"/>
          </w:tcPr>
          <w:p w14:paraId="6CF352AB" w14:textId="77777777" w:rsidR="001B7FA8" w:rsidRPr="007D596D" w:rsidRDefault="001B7FA8" w:rsidP="00080E10">
            <w:pPr>
              <w:rPr>
                <w:rFonts w:ascii="標楷體" w:eastAsia="標楷體" w:hAnsi="標楷體"/>
              </w:rPr>
            </w:pPr>
            <w:r w:rsidRPr="007D596D">
              <w:rPr>
                <w:rFonts w:ascii="標楷體" w:eastAsia="標楷體" w:hAnsi="標楷體" w:hint="eastAsia"/>
              </w:rPr>
              <w:t>領域:</w:t>
            </w:r>
            <w:r w:rsidR="00B528BB">
              <w:rPr>
                <w:rFonts w:ascii="標楷體" w:eastAsia="標楷體" w:hAnsi="標楷體" w:hint="eastAsia"/>
              </w:rPr>
              <w:t>身體動作與健康</w:t>
            </w:r>
          </w:p>
        </w:tc>
        <w:tc>
          <w:tcPr>
            <w:tcW w:w="6426" w:type="dxa"/>
            <w:gridSpan w:val="2"/>
            <w:vMerge/>
          </w:tcPr>
          <w:p w14:paraId="4DB76EBE" w14:textId="77777777" w:rsidR="001B7FA8" w:rsidRPr="007D596D" w:rsidRDefault="001B7FA8" w:rsidP="00080E10">
            <w:pPr>
              <w:rPr>
                <w:rFonts w:ascii="標楷體" w:eastAsia="標楷體" w:hAnsi="標楷體"/>
              </w:rPr>
            </w:pPr>
          </w:p>
        </w:tc>
      </w:tr>
      <w:tr w:rsidR="00D25314" w:rsidRPr="007D596D" w14:paraId="167B7211" w14:textId="77777777" w:rsidTr="00344B46">
        <w:tc>
          <w:tcPr>
            <w:tcW w:w="2122" w:type="dxa"/>
          </w:tcPr>
          <w:p w14:paraId="21837656" w14:textId="77777777" w:rsidR="00D25314" w:rsidRPr="007D596D" w:rsidRDefault="00D25314" w:rsidP="00080E10">
            <w:pPr>
              <w:rPr>
                <w:rFonts w:ascii="標楷體" w:eastAsia="標楷體" w:hAnsi="標楷體"/>
              </w:rPr>
            </w:pPr>
            <w:r w:rsidRPr="007D596D">
              <w:rPr>
                <w:rFonts w:ascii="標楷體" w:eastAsia="標楷體" w:hAnsi="標楷體" w:hint="eastAsia"/>
              </w:rPr>
              <w:t>工作名稱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4B5F76F7" w14:textId="77777777" w:rsidR="00D25314" w:rsidRPr="007D596D" w:rsidRDefault="00D25314" w:rsidP="00080E10">
            <w:pPr>
              <w:rPr>
                <w:rFonts w:ascii="標楷體" w:eastAsia="標楷體" w:hAnsi="標楷體"/>
              </w:rPr>
            </w:pPr>
            <w:r w:rsidRPr="007D596D">
              <w:rPr>
                <w:rFonts w:ascii="標楷體" w:eastAsia="標楷體" w:hAnsi="標楷體" w:hint="eastAsia"/>
              </w:rPr>
              <w:t>直接目的</w:t>
            </w:r>
          </w:p>
        </w:tc>
        <w:tc>
          <w:tcPr>
            <w:tcW w:w="3679" w:type="dxa"/>
          </w:tcPr>
          <w:p w14:paraId="2863C4A3" w14:textId="77777777" w:rsidR="00D25314" w:rsidRPr="007D596D" w:rsidRDefault="00D25314" w:rsidP="00080E10">
            <w:pPr>
              <w:rPr>
                <w:rFonts w:ascii="標楷體" w:eastAsia="標楷體" w:hAnsi="標楷體"/>
              </w:rPr>
            </w:pPr>
            <w:r w:rsidRPr="007D596D">
              <w:rPr>
                <w:rFonts w:ascii="標楷體" w:eastAsia="標楷體" w:hAnsi="標楷體" w:hint="eastAsia"/>
              </w:rPr>
              <w:t>間接目的與工作延伸</w:t>
            </w:r>
          </w:p>
        </w:tc>
      </w:tr>
      <w:tr w:rsidR="006050F2" w:rsidRPr="007D596D" w14:paraId="098D4F43" w14:textId="77777777" w:rsidTr="00344B46">
        <w:trPr>
          <w:trHeight w:val="10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A948" w14:textId="46ACB275" w:rsidR="006050F2" w:rsidRDefault="006050F2" w:rsidP="00080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1.鑷子夾</w:t>
            </w:r>
            <w:r w:rsidR="00D056EA">
              <w:rPr>
                <w:rFonts w:ascii="標楷體" w:eastAsia="標楷體" w:hAnsi="標楷體" w:hint="eastAsia"/>
              </w:rPr>
              <w:t>乾物</w:t>
            </w:r>
          </w:p>
          <w:p w14:paraId="0B11DDFD" w14:textId="4A5D8E6D" w:rsidR="006050F2" w:rsidRDefault="006050F2" w:rsidP="00080E10">
            <w:pPr>
              <w:rPr>
                <w:rFonts w:ascii="標楷體" w:eastAsia="標楷體" w:hAnsi="標楷體"/>
              </w:rPr>
            </w:pPr>
          </w:p>
          <w:p w14:paraId="022DBDCC" w14:textId="77777777" w:rsidR="001D441D" w:rsidRDefault="001D441D" w:rsidP="00080E10">
            <w:pPr>
              <w:rPr>
                <w:rFonts w:ascii="標楷體" w:eastAsia="標楷體" w:hAnsi="標楷體"/>
              </w:rPr>
            </w:pPr>
          </w:p>
          <w:p w14:paraId="477DFA8B" w14:textId="77777777" w:rsidR="006050F2" w:rsidRDefault="006050F2" w:rsidP="00080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2.敲工</w:t>
            </w:r>
          </w:p>
          <w:p w14:paraId="1056A79F" w14:textId="2953D274" w:rsidR="00EF5E07" w:rsidRDefault="00EF5E07" w:rsidP="00080E10">
            <w:pPr>
              <w:rPr>
                <w:rFonts w:ascii="標楷體" w:eastAsia="標楷體" w:hAnsi="標楷體"/>
              </w:rPr>
            </w:pPr>
          </w:p>
          <w:p w14:paraId="16695A15" w14:textId="5C96837F" w:rsidR="006050F2" w:rsidRDefault="006050F2" w:rsidP="00080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ED502D">
              <w:rPr>
                <w:rFonts w:ascii="標楷體" w:eastAsia="標楷體" w:hAnsi="標楷體" w:hint="eastAsia"/>
              </w:rPr>
              <w:t>連續剪工</w:t>
            </w:r>
          </w:p>
          <w:p w14:paraId="17AB0F71" w14:textId="6AFBA979" w:rsidR="00D423A0" w:rsidRDefault="00D423A0" w:rsidP="00080E10">
            <w:pPr>
              <w:rPr>
                <w:rFonts w:ascii="標楷體" w:eastAsia="標楷體" w:hAnsi="標楷體"/>
              </w:rPr>
            </w:pPr>
          </w:p>
          <w:p w14:paraId="35CE1525" w14:textId="77777777" w:rsidR="00EE71F9" w:rsidRDefault="00EE71F9" w:rsidP="00080E10">
            <w:pPr>
              <w:rPr>
                <w:rFonts w:ascii="標楷體" w:eastAsia="標楷體" w:hAnsi="標楷體"/>
              </w:rPr>
            </w:pPr>
          </w:p>
          <w:p w14:paraId="706C37B7" w14:textId="77777777" w:rsidR="009C77B6" w:rsidRDefault="006050F2" w:rsidP="00080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4.衣飾框</w:t>
            </w:r>
          </w:p>
          <w:p w14:paraId="19F17333" w14:textId="676CCB44" w:rsidR="00F4444F" w:rsidRDefault="009C77B6" w:rsidP="00080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</w:t>
            </w:r>
            <w:r w:rsidR="00EF5E07">
              <w:rPr>
                <w:rFonts w:ascii="標楷體" w:eastAsia="標楷體" w:hAnsi="標楷體" w:hint="eastAsia"/>
              </w:rPr>
              <w:t>小鈕</w:t>
            </w:r>
            <w:r w:rsidR="00961262">
              <w:rPr>
                <w:rFonts w:ascii="標楷體" w:eastAsia="標楷體" w:hAnsi="標楷體" w:hint="eastAsia"/>
              </w:rPr>
              <w:t>釦</w:t>
            </w:r>
            <w:r w:rsidR="00753348" w:rsidRPr="00344B46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344B46">
              <w:rPr>
                <w:rFonts w:ascii="標楷體" w:eastAsia="標楷體" w:hAnsi="標楷體" w:hint="eastAsia"/>
              </w:rPr>
              <w:t>暗釦)</w:t>
            </w:r>
          </w:p>
          <w:p w14:paraId="5025EEAD" w14:textId="46A9F72C" w:rsidR="001D441D" w:rsidRDefault="00F4444F" w:rsidP="00080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</w:p>
          <w:p w14:paraId="7D5554D7" w14:textId="77777777" w:rsidR="006050F2" w:rsidRDefault="006050F2" w:rsidP="00080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5.調色水</w:t>
            </w:r>
          </w:p>
          <w:p w14:paraId="39D4558D" w14:textId="0E85A252" w:rsidR="00D423A0" w:rsidRDefault="00D423A0" w:rsidP="00080E10">
            <w:pPr>
              <w:rPr>
                <w:rFonts w:ascii="標楷體" w:eastAsia="標楷體" w:hAnsi="標楷體"/>
              </w:rPr>
            </w:pPr>
          </w:p>
          <w:p w14:paraId="189CA96B" w14:textId="2216479E" w:rsidR="00D423A0" w:rsidRDefault="00D423A0" w:rsidP="00080E10">
            <w:pPr>
              <w:rPr>
                <w:rFonts w:ascii="標楷體" w:eastAsia="標楷體" w:hAnsi="標楷體"/>
              </w:rPr>
            </w:pPr>
          </w:p>
          <w:p w14:paraId="4BC635C4" w14:textId="13059309" w:rsidR="006C320E" w:rsidRDefault="006C320E" w:rsidP="00080E10">
            <w:pPr>
              <w:rPr>
                <w:rFonts w:ascii="標楷體" w:eastAsia="標楷體" w:hAnsi="標楷體"/>
              </w:rPr>
            </w:pPr>
          </w:p>
          <w:p w14:paraId="57E673E0" w14:textId="77777777" w:rsidR="006C320E" w:rsidRDefault="006C320E" w:rsidP="00080E10">
            <w:pPr>
              <w:rPr>
                <w:rFonts w:ascii="標楷體" w:eastAsia="標楷體" w:hAnsi="標楷體"/>
              </w:rPr>
            </w:pPr>
          </w:p>
          <w:p w14:paraId="70369530" w14:textId="5FD56EB9" w:rsidR="001D441D" w:rsidRDefault="006050F2" w:rsidP="00080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="00ED502D">
              <w:rPr>
                <w:rFonts w:ascii="標楷體" w:eastAsia="標楷體" w:hAnsi="標楷體" w:hint="eastAsia"/>
              </w:rPr>
              <w:t>穿珠打</w:t>
            </w:r>
            <w:r w:rsidR="00C51F18">
              <w:rPr>
                <w:rFonts w:ascii="標楷體" w:eastAsia="標楷體" w:hAnsi="標楷體" w:hint="eastAsia"/>
              </w:rPr>
              <w:t>結</w:t>
            </w:r>
          </w:p>
          <w:p w14:paraId="71B34917" w14:textId="770C81FA" w:rsidR="006050F2" w:rsidRDefault="001D441D" w:rsidP="00080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D423A0">
              <w:rPr>
                <w:rFonts w:ascii="標楷體" w:eastAsia="標楷體" w:hAnsi="標楷體" w:hint="eastAsia"/>
              </w:rPr>
              <w:t>(</w:t>
            </w:r>
            <w:r w:rsidR="00ED502D">
              <w:rPr>
                <w:rFonts w:ascii="標楷體" w:eastAsia="標楷體" w:hAnsi="標楷體" w:hint="eastAsia"/>
              </w:rPr>
              <w:t>重複精鍊</w:t>
            </w:r>
            <w:r w:rsidR="00D423A0">
              <w:rPr>
                <w:rFonts w:ascii="標楷體" w:eastAsia="標楷體" w:hAnsi="標楷體" w:hint="eastAsia"/>
              </w:rPr>
              <w:t>)</w:t>
            </w:r>
          </w:p>
          <w:p w14:paraId="0607FB02" w14:textId="3BD1334A" w:rsidR="006050F2" w:rsidRDefault="006050F2" w:rsidP="00080E10">
            <w:pPr>
              <w:rPr>
                <w:rFonts w:ascii="標楷體" w:eastAsia="標楷體" w:hAnsi="標楷體"/>
              </w:rPr>
            </w:pPr>
          </w:p>
          <w:p w14:paraId="598218C2" w14:textId="77777777" w:rsidR="00C51F18" w:rsidRDefault="00C51F18" w:rsidP="00080E10">
            <w:pPr>
              <w:rPr>
                <w:rFonts w:ascii="標楷體" w:eastAsia="標楷體" w:hAnsi="標楷體"/>
              </w:rPr>
            </w:pPr>
          </w:p>
          <w:p w14:paraId="7B3534BE" w14:textId="160EFC18" w:rsidR="006050F2" w:rsidRDefault="006050F2" w:rsidP="00080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="00A86083">
              <w:rPr>
                <w:rFonts w:ascii="標楷體" w:eastAsia="標楷體" w:hAnsi="標楷體" w:hint="eastAsia"/>
              </w:rPr>
              <w:t>刷桌子</w:t>
            </w:r>
          </w:p>
          <w:p w14:paraId="5E1D37A8" w14:textId="77777777" w:rsidR="00C956D2" w:rsidRDefault="00C956D2" w:rsidP="00080E10">
            <w:pPr>
              <w:rPr>
                <w:rFonts w:ascii="標楷體" w:eastAsia="標楷體" w:hAnsi="標楷體"/>
              </w:rPr>
            </w:pPr>
          </w:p>
          <w:p w14:paraId="2C5A2B53" w14:textId="77777777" w:rsidR="00A674DA" w:rsidRDefault="00C956D2" w:rsidP="003078E4">
            <w:pPr>
              <w:rPr>
                <w:rFonts w:ascii="標楷體" w:eastAsia="標楷體" w:hAnsi="標楷體"/>
              </w:rPr>
            </w:pPr>
            <w:r w:rsidRPr="003078E4">
              <w:rPr>
                <w:rFonts w:ascii="標楷體" w:eastAsia="標楷體" w:hAnsi="標楷體" w:hint="eastAsia"/>
              </w:rPr>
              <w:t>8.</w:t>
            </w:r>
            <w:r w:rsidR="003078E4" w:rsidRPr="003078E4">
              <w:rPr>
                <w:rFonts w:ascii="標楷體" w:eastAsia="標楷體" w:hAnsi="標楷體" w:hint="eastAsia"/>
              </w:rPr>
              <w:t>一對一</w:t>
            </w:r>
            <w:r w:rsidR="00A674DA">
              <w:rPr>
                <w:rFonts w:ascii="標楷體" w:eastAsia="標楷體" w:hAnsi="標楷體" w:hint="eastAsia"/>
              </w:rPr>
              <w:t>倒乾物</w:t>
            </w:r>
          </w:p>
          <w:p w14:paraId="433565FE" w14:textId="29341E74" w:rsidR="00C956D2" w:rsidRDefault="00A674DA" w:rsidP="003078E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3078E4" w:rsidRPr="003078E4">
              <w:rPr>
                <w:rFonts w:ascii="標楷體" w:eastAsia="標楷體" w:hAnsi="標楷體" w:hint="eastAsia"/>
              </w:rPr>
              <w:t>＋</w:t>
            </w:r>
            <w:r w:rsidR="00C956D2" w:rsidRPr="003078E4">
              <w:rPr>
                <w:rFonts w:ascii="標楷體" w:eastAsia="標楷體" w:hAnsi="標楷體" w:hint="eastAsia"/>
              </w:rPr>
              <w:t>漏斗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9C9C" w14:textId="77777777" w:rsidR="006050F2" w:rsidRDefault="006050F2" w:rsidP="0096126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運用三指抓握能力，精鍊夾的動作，為未來握筆做準備</w:t>
            </w:r>
            <w:r>
              <w:rPr>
                <w:rFonts w:ascii="新細明體" w:hAnsi="新細明體" w:hint="eastAsia"/>
              </w:rPr>
              <w:t>。</w:t>
            </w:r>
          </w:p>
          <w:p w14:paraId="650A10F7" w14:textId="77777777" w:rsidR="001D441D" w:rsidRDefault="001D441D" w:rsidP="00080E10">
            <w:pPr>
              <w:rPr>
                <w:rFonts w:ascii="標楷體" w:eastAsia="標楷體" w:hAnsi="標楷體"/>
              </w:rPr>
            </w:pPr>
          </w:p>
          <w:p w14:paraId="1702F6A0" w14:textId="2B8CD692" w:rsidR="006050F2" w:rsidRDefault="0072333F" w:rsidP="00080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精鍊手腕</w:t>
            </w:r>
            <w:r w:rsidR="00F4444F">
              <w:rPr>
                <w:rFonts w:ascii="標楷體" w:eastAsia="標楷體" w:hAnsi="標楷體" w:hint="eastAsia"/>
              </w:rPr>
              <w:t>與手臂的</w:t>
            </w:r>
            <w:r>
              <w:rPr>
                <w:rFonts w:ascii="標楷體" w:eastAsia="標楷體" w:hAnsi="標楷體" w:hint="eastAsia"/>
              </w:rPr>
              <w:t>靈敏能力</w:t>
            </w:r>
            <w:r>
              <w:rPr>
                <w:rFonts w:ascii="新細明體" w:hAnsi="新細明體" w:hint="eastAsia"/>
              </w:rPr>
              <w:t>。</w:t>
            </w:r>
          </w:p>
          <w:p w14:paraId="50EF4389" w14:textId="0FBD6E61" w:rsidR="006050F2" w:rsidRDefault="006050F2" w:rsidP="00080E10">
            <w:pPr>
              <w:rPr>
                <w:rFonts w:ascii="標楷體" w:eastAsia="標楷體" w:hAnsi="標楷體"/>
              </w:rPr>
            </w:pPr>
          </w:p>
          <w:p w14:paraId="43DB8CA2" w14:textId="5CCE2203" w:rsidR="00EE71F9" w:rsidRDefault="00EE71F9" w:rsidP="00EE71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增強手部小肌肉的力量與靈活性，提升孩子對剪刀的操作穩定性</w:t>
            </w:r>
            <w:r>
              <w:rPr>
                <w:rFonts w:ascii="新細明體" w:hAnsi="新細明體" w:hint="eastAsia"/>
              </w:rPr>
              <w:t>。</w:t>
            </w:r>
          </w:p>
          <w:p w14:paraId="77EC0426" w14:textId="77777777" w:rsidR="00F4444F" w:rsidRDefault="00F4444F" w:rsidP="00961262">
            <w:pPr>
              <w:jc w:val="both"/>
              <w:rPr>
                <w:rFonts w:ascii="標楷體" w:eastAsia="標楷體" w:hAnsi="標楷體"/>
              </w:rPr>
            </w:pPr>
          </w:p>
          <w:p w14:paraId="5F233DED" w14:textId="7DC133C5" w:rsidR="006050F2" w:rsidRDefault="006050F2" w:rsidP="0096126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</w:t>
            </w:r>
            <w:r w:rsidR="00F416AA">
              <w:rPr>
                <w:rFonts w:ascii="標楷體" w:eastAsia="標楷體" w:hAnsi="標楷體" w:hint="eastAsia"/>
              </w:rPr>
              <w:t>使用小肌肉扣</w:t>
            </w:r>
            <w:r>
              <w:rPr>
                <w:rFonts w:ascii="標楷體" w:eastAsia="標楷體" w:hAnsi="標楷體" w:hint="eastAsia"/>
              </w:rPr>
              <w:t>鈕釦的動作技巧</w:t>
            </w:r>
            <w:r>
              <w:rPr>
                <w:rFonts w:ascii="新細明體" w:hAnsi="新細明體" w:hint="eastAsia"/>
              </w:rPr>
              <w:t>。</w:t>
            </w:r>
          </w:p>
          <w:p w14:paraId="55257E0B" w14:textId="279F0BB9" w:rsidR="00EF5E07" w:rsidRDefault="00EF5E07" w:rsidP="00080E10">
            <w:pPr>
              <w:rPr>
                <w:rFonts w:ascii="標楷體" w:eastAsia="標楷體" w:hAnsi="標楷體"/>
              </w:rPr>
            </w:pPr>
          </w:p>
          <w:p w14:paraId="08199965" w14:textId="77777777" w:rsidR="00F4444F" w:rsidRDefault="00F4444F" w:rsidP="00080E10">
            <w:pPr>
              <w:rPr>
                <w:rFonts w:ascii="標楷體" w:eastAsia="標楷體" w:hAnsi="標楷體"/>
              </w:rPr>
            </w:pPr>
          </w:p>
          <w:p w14:paraId="669A3073" w14:textId="1BEC98CA" w:rsidR="006050F2" w:rsidRPr="0072333F" w:rsidRDefault="006050F2" w:rsidP="00080E10">
            <w:pPr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</w:rPr>
              <w:t>知道三原色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並</w:t>
            </w:r>
            <w:r w:rsidR="00F4444F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將二種不同顏色調成另一種顏色</w:t>
            </w:r>
            <w:r>
              <w:rPr>
                <w:rFonts w:ascii="新細明體" w:hAnsi="新細明體" w:hint="eastAsia"/>
              </w:rPr>
              <w:t>。</w:t>
            </w:r>
          </w:p>
          <w:p w14:paraId="19A1E53B" w14:textId="004C71BF" w:rsidR="0072333F" w:rsidRDefault="0072333F" w:rsidP="00080E10">
            <w:pPr>
              <w:rPr>
                <w:rFonts w:ascii="標楷體" w:eastAsia="標楷體" w:hAnsi="標楷體"/>
              </w:rPr>
            </w:pPr>
          </w:p>
          <w:p w14:paraId="0FB44D49" w14:textId="77777777" w:rsidR="006C320E" w:rsidRDefault="006C320E" w:rsidP="00080E10">
            <w:pPr>
              <w:rPr>
                <w:rFonts w:ascii="標楷體" w:eastAsia="標楷體" w:hAnsi="標楷體"/>
              </w:rPr>
            </w:pPr>
          </w:p>
          <w:p w14:paraId="1B3FF952" w14:textId="77777777" w:rsidR="006C320E" w:rsidRDefault="006C320E" w:rsidP="00080E10">
            <w:pPr>
              <w:rPr>
                <w:rFonts w:ascii="標楷體" w:eastAsia="標楷體" w:hAnsi="標楷體"/>
              </w:rPr>
            </w:pPr>
          </w:p>
          <w:p w14:paraId="640A624A" w14:textId="31514F81" w:rsidR="00C51F18" w:rsidRDefault="00D423A0" w:rsidP="00AA6EB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練習手與眼的協</w:t>
            </w:r>
            <w:r w:rsidR="00C51F18">
              <w:rPr>
                <w:rFonts w:ascii="標楷體" w:eastAsia="標楷體" w:hAnsi="標楷體" w:hint="eastAsia"/>
              </w:rPr>
              <w:t>調</w:t>
            </w:r>
            <w:r>
              <w:rPr>
                <w:rFonts w:ascii="標楷體" w:eastAsia="標楷體" w:hAnsi="標楷體" w:hint="eastAsia"/>
              </w:rPr>
              <w:t>並學習</w:t>
            </w:r>
            <w:r w:rsidR="009C77B6">
              <w:rPr>
                <w:rFonts w:ascii="標楷體" w:eastAsia="標楷體" w:hAnsi="標楷體" w:hint="eastAsia"/>
              </w:rPr>
              <w:t>穿珠子與</w:t>
            </w:r>
            <w:r>
              <w:rPr>
                <w:rFonts w:ascii="標楷體" w:eastAsia="標楷體" w:hAnsi="標楷體" w:hint="eastAsia"/>
              </w:rPr>
              <w:t>打結的技巧。</w:t>
            </w:r>
          </w:p>
          <w:p w14:paraId="32DD7F84" w14:textId="1F40649A" w:rsidR="006050F2" w:rsidRDefault="00D423A0" w:rsidP="00AA6EB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為</w:t>
            </w:r>
            <w:r w:rsidR="00C51F18">
              <w:rPr>
                <w:rFonts w:ascii="標楷體" w:eastAsia="標楷體" w:hAnsi="標楷體" w:hint="eastAsia"/>
              </w:rPr>
              <w:t>縫</w:t>
            </w:r>
            <w:r>
              <w:rPr>
                <w:rFonts w:ascii="標楷體" w:eastAsia="標楷體" w:hAnsi="標楷體" w:hint="eastAsia"/>
              </w:rPr>
              <w:t>工</w:t>
            </w:r>
            <w:r w:rsidR="00F416AA">
              <w:rPr>
                <w:rFonts w:ascii="標楷體" w:eastAsia="標楷體" w:hAnsi="標楷體" w:hint="eastAsia"/>
              </w:rPr>
              <w:t>穿線及打線尾結</w:t>
            </w:r>
            <w:r w:rsidR="00A86083">
              <w:rPr>
                <w:rFonts w:ascii="標楷體" w:eastAsia="標楷體" w:hAnsi="標楷體" w:hint="eastAsia"/>
              </w:rPr>
              <w:t>預</w:t>
            </w:r>
            <w:r>
              <w:rPr>
                <w:rFonts w:ascii="標楷體" w:eastAsia="標楷體" w:hAnsi="標楷體" w:hint="eastAsia"/>
              </w:rPr>
              <w:t>作</w:t>
            </w:r>
            <w:r w:rsidR="00A86083">
              <w:rPr>
                <w:rFonts w:ascii="標楷體" w:eastAsia="標楷體" w:hAnsi="標楷體" w:hint="eastAsia"/>
              </w:rPr>
              <w:t>準備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012524A3" w14:textId="77777777" w:rsidR="00AD0CD6" w:rsidRDefault="00AD0CD6" w:rsidP="00080E10">
            <w:pPr>
              <w:rPr>
                <w:rFonts w:ascii="標楷體" w:eastAsia="標楷體" w:hAnsi="標楷體"/>
              </w:rPr>
            </w:pPr>
          </w:p>
          <w:p w14:paraId="13168156" w14:textId="77777777" w:rsidR="00A86083" w:rsidRDefault="00A86083" w:rsidP="00A8608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精鍊手腕與手臂的靈敏能力</w:t>
            </w:r>
            <w:r>
              <w:rPr>
                <w:rFonts w:ascii="新細明體" w:hAnsi="新細明體" w:hint="eastAsia"/>
              </w:rPr>
              <w:t>。</w:t>
            </w:r>
          </w:p>
          <w:p w14:paraId="19BA8360" w14:textId="77777777" w:rsidR="00C956D2" w:rsidRPr="00A86083" w:rsidRDefault="00C956D2" w:rsidP="00AD0CD6">
            <w:pPr>
              <w:rPr>
                <w:rFonts w:ascii="標楷體" w:eastAsia="標楷體" w:hAnsi="標楷體"/>
              </w:rPr>
            </w:pPr>
          </w:p>
          <w:p w14:paraId="5F296646" w14:textId="77777777" w:rsidR="00C956D2" w:rsidRDefault="00A45075" w:rsidP="00EE6F0B">
            <w:pPr>
              <w:rPr>
                <w:rFonts w:ascii="標楷體" w:eastAsia="標楷體" w:hAnsi="標楷體"/>
              </w:rPr>
            </w:pPr>
            <w:r w:rsidRPr="00E83ED1">
              <w:rPr>
                <w:rFonts w:ascii="標楷體" w:eastAsia="標楷體" w:hAnsi="標楷體" w:hint="eastAsia"/>
              </w:rPr>
              <w:t>學習使用漏斗</w:t>
            </w:r>
            <w:r w:rsidR="00EE6F0B">
              <w:rPr>
                <w:rFonts w:ascii="標楷體" w:eastAsia="標楷體" w:hAnsi="標楷體" w:hint="eastAsia"/>
              </w:rPr>
              <w:t>的技巧</w:t>
            </w:r>
            <w:r w:rsidR="00EE6F0B" w:rsidRPr="00E83ED1">
              <w:rPr>
                <w:rFonts w:ascii="標楷體" w:eastAsia="標楷體" w:hAnsi="標楷體" w:hint="eastAsia"/>
              </w:rPr>
              <w:t>，</w:t>
            </w:r>
            <w:r w:rsidR="00EE6F0B">
              <w:rPr>
                <w:rFonts w:ascii="標楷體" w:eastAsia="標楷體" w:hAnsi="標楷體" w:hint="eastAsia"/>
              </w:rPr>
              <w:t>精進倒和</w:t>
            </w:r>
            <w:r w:rsidR="00EE6F0B" w:rsidRPr="00E83ED1">
              <w:rPr>
                <w:rFonts w:ascii="標楷體" w:eastAsia="標楷體" w:hAnsi="標楷體" w:hint="eastAsia"/>
              </w:rPr>
              <w:t>手眼協調</w:t>
            </w:r>
            <w:r w:rsidR="00EE6F0B">
              <w:rPr>
                <w:rFonts w:ascii="標楷體" w:eastAsia="標楷體" w:hAnsi="標楷體" w:hint="eastAsia"/>
              </w:rPr>
              <w:t>的</w:t>
            </w:r>
            <w:r w:rsidR="00EE6F0B" w:rsidRPr="00E83ED1">
              <w:rPr>
                <w:rFonts w:ascii="標楷體" w:eastAsia="標楷體" w:hAnsi="標楷體" w:hint="eastAsia"/>
              </w:rPr>
              <w:t>能力</w:t>
            </w:r>
            <w:r w:rsidR="00EE6F0B">
              <w:rPr>
                <w:rFonts w:ascii="標楷體" w:eastAsia="標楷體" w:hAnsi="標楷體" w:hint="eastAsia"/>
              </w:rPr>
              <w:t>。</w:t>
            </w:r>
          </w:p>
          <w:p w14:paraId="5030215A" w14:textId="77777777" w:rsidR="005941C4" w:rsidRDefault="005941C4" w:rsidP="00EE6F0B">
            <w:pPr>
              <w:rPr>
                <w:rFonts w:ascii="標楷體" w:eastAsia="標楷體" w:hAnsi="標楷體"/>
              </w:rPr>
            </w:pPr>
          </w:p>
          <w:p w14:paraId="7A7DB65A" w14:textId="77777777" w:rsidR="005941C4" w:rsidRDefault="005941C4" w:rsidP="00EE6F0B">
            <w:pPr>
              <w:rPr>
                <w:rFonts w:ascii="標楷體" w:eastAsia="標楷體" w:hAnsi="標楷體"/>
              </w:rPr>
            </w:pPr>
          </w:p>
          <w:p w14:paraId="2609552B" w14:textId="77777777" w:rsidR="005941C4" w:rsidRDefault="005941C4" w:rsidP="00EE6F0B">
            <w:pPr>
              <w:rPr>
                <w:rFonts w:ascii="標楷體" w:eastAsia="標楷體" w:hAnsi="標楷體"/>
              </w:rPr>
            </w:pPr>
          </w:p>
          <w:p w14:paraId="785AB36D" w14:textId="77777777" w:rsidR="005941C4" w:rsidRDefault="005941C4" w:rsidP="00EE6F0B">
            <w:pPr>
              <w:rPr>
                <w:rFonts w:ascii="標楷體" w:eastAsia="標楷體" w:hAnsi="標楷體"/>
              </w:rPr>
            </w:pPr>
          </w:p>
          <w:p w14:paraId="51D1D604" w14:textId="77777777" w:rsidR="005941C4" w:rsidRDefault="005941C4" w:rsidP="00EE6F0B">
            <w:pPr>
              <w:rPr>
                <w:rFonts w:ascii="標楷體" w:eastAsia="標楷體" w:hAnsi="標楷體"/>
              </w:rPr>
            </w:pPr>
          </w:p>
          <w:p w14:paraId="401C83CF" w14:textId="77777777" w:rsidR="005941C4" w:rsidRDefault="005941C4" w:rsidP="00EE6F0B">
            <w:pPr>
              <w:rPr>
                <w:rFonts w:ascii="標楷體" w:eastAsia="標楷體" w:hAnsi="標楷體"/>
              </w:rPr>
            </w:pPr>
          </w:p>
          <w:p w14:paraId="1A918D92" w14:textId="7E6C8E38" w:rsidR="005941C4" w:rsidRDefault="005941C4" w:rsidP="00EE6F0B">
            <w:pPr>
              <w:rPr>
                <w:rFonts w:ascii="標楷體" w:eastAsia="標楷體" w:hAnsi="標楷體"/>
              </w:rPr>
            </w:pPr>
          </w:p>
          <w:p w14:paraId="4295BA00" w14:textId="77777777" w:rsidR="005941C4" w:rsidRDefault="005941C4" w:rsidP="00EE6F0B">
            <w:pPr>
              <w:rPr>
                <w:rFonts w:ascii="標楷體" w:eastAsia="標楷體" w:hAnsi="標楷體"/>
              </w:rPr>
            </w:pPr>
          </w:p>
          <w:p w14:paraId="72E3C067" w14:textId="19849C6B" w:rsidR="006C320E" w:rsidRDefault="006C320E" w:rsidP="00EE6F0B">
            <w:pPr>
              <w:rPr>
                <w:rFonts w:ascii="標楷體" w:eastAsia="標楷體" w:hAnsi="標楷體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238F" w14:textId="77777777" w:rsidR="006050F2" w:rsidRDefault="006050F2" w:rsidP="00080E10">
            <w:pPr>
              <w:rPr>
                <w:rFonts w:ascii="標楷體" w:eastAsia="標楷體" w:hAnsi="標楷體"/>
              </w:rPr>
            </w:pPr>
          </w:p>
          <w:p w14:paraId="44B5ED68" w14:textId="77777777" w:rsidR="006050F2" w:rsidRDefault="006050F2" w:rsidP="00080E10">
            <w:pPr>
              <w:rPr>
                <w:rFonts w:ascii="標楷體" w:eastAsia="標楷體" w:hAnsi="標楷體"/>
              </w:rPr>
            </w:pPr>
          </w:p>
          <w:p w14:paraId="61C460AB" w14:textId="77777777" w:rsidR="00F4444F" w:rsidRDefault="00F4444F" w:rsidP="00080E10">
            <w:pPr>
              <w:rPr>
                <w:rFonts w:ascii="標楷體" w:eastAsia="標楷體" w:hAnsi="標楷體"/>
              </w:rPr>
            </w:pPr>
          </w:p>
          <w:p w14:paraId="12617B10" w14:textId="5D50BF21" w:rsidR="006050F2" w:rsidRPr="0072333F" w:rsidRDefault="0072333F" w:rsidP="00080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延伸:</w:t>
            </w:r>
            <w:r w:rsidR="00F4444F">
              <w:rPr>
                <w:rFonts w:ascii="標楷體" w:eastAsia="標楷體" w:hAnsi="標楷體" w:hint="eastAsia"/>
              </w:rPr>
              <w:t>自然素材之</w:t>
            </w:r>
            <w:r w:rsidR="00D056EA">
              <w:rPr>
                <w:rFonts w:ascii="標楷體" w:eastAsia="標楷體" w:hAnsi="標楷體" w:hint="eastAsia"/>
              </w:rPr>
              <w:t>拓印</w:t>
            </w:r>
            <w:r w:rsidR="00F4444F">
              <w:rPr>
                <w:rFonts w:ascii="標楷體" w:eastAsia="標楷體" w:hAnsi="標楷體" w:hint="eastAsia"/>
              </w:rPr>
              <w:t>創作</w:t>
            </w:r>
            <w:r w:rsidRPr="0072333F">
              <w:rPr>
                <w:rFonts w:ascii="標楷體" w:eastAsia="標楷體" w:hAnsi="標楷體" w:hint="eastAsia"/>
              </w:rPr>
              <w:t>。</w:t>
            </w:r>
          </w:p>
          <w:p w14:paraId="40BAC4D8" w14:textId="77777777" w:rsidR="006050F2" w:rsidRPr="00F4444F" w:rsidRDefault="006050F2" w:rsidP="00080E10">
            <w:pPr>
              <w:rPr>
                <w:rFonts w:ascii="標楷體" w:eastAsia="標楷體" w:hAnsi="標楷體"/>
              </w:rPr>
            </w:pPr>
          </w:p>
          <w:p w14:paraId="7B948BB7" w14:textId="73E6A228" w:rsidR="006050F2" w:rsidRDefault="006050F2" w:rsidP="00080E10">
            <w:pPr>
              <w:rPr>
                <w:rFonts w:ascii="標楷體" w:eastAsia="標楷體" w:hAnsi="標楷體"/>
              </w:rPr>
            </w:pPr>
          </w:p>
          <w:p w14:paraId="5F49B3E4" w14:textId="3E0DF3B3" w:rsidR="0072333F" w:rsidRDefault="0072333F" w:rsidP="00080E10">
            <w:pPr>
              <w:rPr>
                <w:rFonts w:ascii="標楷體" w:eastAsia="標楷體" w:hAnsi="標楷體"/>
              </w:rPr>
            </w:pPr>
          </w:p>
          <w:p w14:paraId="5CC5E8B8" w14:textId="77777777" w:rsidR="00EE71F9" w:rsidRDefault="00EE71F9" w:rsidP="00080E10">
            <w:pPr>
              <w:rPr>
                <w:rFonts w:ascii="標楷體" w:eastAsia="標楷體" w:hAnsi="標楷體"/>
              </w:rPr>
            </w:pPr>
          </w:p>
          <w:p w14:paraId="2987103D" w14:textId="77777777" w:rsidR="006050F2" w:rsidRDefault="00F416AA" w:rsidP="00080E10">
            <w:pPr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</w:rPr>
              <w:t>具備</w:t>
            </w:r>
            <w:r w:rsidR="006050F2">
              <w:rPr>
                <w:rFonts w:ascii="標楷體" w:eastAsia="標楷體" w:hAnsi="標楷體" w:hint="eastAsia"/>
              </w:rPr>
              <w:t>能力後可以</w:t>
            </w:r>
            <w:r>
              <w:rPr>
                <w:rFonts w:ascii="標楷體" w:eastAsia="標楷體" w:hAnsi="標楷體" w:hint="eastAsia"/>
              </w:rPr>
              <w:t>練習</w:t>
            </w:r>
            <w:r w:rsidR="006050F2">
              <w:rPr>
                <w:rFonts w:ascii="標楷體" w:eastAsia="標楷體" w:hAnsi="標楷體" w:hint="eastAsia"/>
              </w:rPr>
              <w:t>照顧自己和</w:t>
            </w:r>
            <w:r>
              <w:rPr>
                <w:rFonts w:ascii="標楷體" w:eastAsia="標楷體" w:hAnsi="標楷體" w:hint="eastAsia"/>
              </w:rPr>
              <w:t>幫助</w:t>
            </w:r>
            <w:r w:rsidR="006050F2">
              <w:rPr>
                <w:rFonts w:ascii="標楷體" w:eastAsia="標楷體" w:hAnsi="標楷體" w:hint="eastAsia"/>
              </w:rPr>
              <w:t>弟妹</w:t>
            </w:r>
            <w:r w:rsidR="00961262">
              <w:rPr>
                <w:rFonts w:ascii="標楷體" w:eastAsia="標楷體" w:hAnsi="標楷體" w:hint="eastAsia"/>
              </w:rPr>
              <w:t>扣鈕釦</w:t>
            </w:r>
            <w:r w:rsidR="006050F2">
              <w:rPr>
                <w:rFonts w:ascii="新細明體" w:hAnsi="新細明體" w:hint="eastAsia"/>
              </w:rPr>
              <w:t>。</w:t>
            </w:r>
          </w:p>
          <w:p w14:paraId="5F6F2D3C" w14:textId="017C263C" w:rsidR="00F4444F" w:rsidRDefault="00F4444F" w:rsidP="00080E10">
            <w:pPr>
              <w:rPr>
                <w:rFonts w:ascii="標楷體" w:eastAsia="標楷體" w:hAnsi="標楷體"/>
              </w:rPr>
            </w:pPr>
          </w:p>
          <w:p w14:paraId="76D63077" w14:textId="0AC910ED" w:rsidR="006050F2" w:rsidRDefault="006050F2" w:rsidP="00080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</w:t>
            </w:r>
            <w:r w:rsidR="00A86083">
              <w:rPr>
                <w:rFonts w:ascii="標楷體" w:eastAsia="標楷體" w:hAnsi="標楷體" w:hint="eastAsia"/>
              </w:rPr>
              <w:t>實驗</w:t>
            </w:r>
            <w:r>
              <w:rPr>
                <w:rFonts w:ascii="標楷體" w:eastAsia="標楷體" w:hAnsi="標楷體" w:hint="eastAsia"/>
              </w:rPr>
              <w:t>操作看見色彩的變化</w:t>
            </w:r>
            <w:r w:rsidR="00A86083">
              <w:rPr>
                <w:rFonts w:ascii="標楷體" w:eastAsia="標楷體" w:hAnsi="標楷體" w:hint="eastAsia"/>
              </w:rPr>
              <w:t>與關聯性</w:t>
            </w:r>
            <w:r>
              <w:rPr>
                <w:rFonts w:ascii="新細明體" w:hAnsi="新細明體" w:hint="eastAsia"/>
              </w:rPr>
              <w:t>。</w:t>
            </w:r>
          </w:p>
          <w:p w14:paraId="120E2A50" w14:textId="71579F5B" w:rsidR="006050F2" w:rsidRDefault="006050F2" w:rsidP="00080E10">
            <w:pPr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</w:rPr>
              <w:t>延伸</w:t>
            </w:r>
            <w:r w:rsidR="00A86083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:</w:t>
            </w:r>
            <w:r w:rsidR="00FE189E">
              <w:rPr>
                <w:rFonts w:ascii="標楷體" w:eastAsia="標楷體" w:hAnsi="標楷體" w:hint="eastAsia"/>
              </w:rPr>
              <w:t>製作彩虹陀螺、染色遊戲</w:t>
            </w:r>
            <w:r>
              <w:rPr>
                <w:rFonts w:ascii="新細明體" w:hAnsi="新細明體" w:hint="eastAsia"/>
              </w:rPr>
              <w:t>。</w:t>
            </w:r>
          </w:p>
          <w:p w14:paraId="3377B790" w14:textId="4B7C6F2B" w:rsidR="00D423A0" w:rsidRDefault="00D423A0" w:rsidP="00080E10">
            <w:pPr>
              <w:rPr>
                <w:rFonts w:ascii="標楷體" w:eastAsia="標楷體" w:hAnsi="標楷體"/>
              </w:rPr>
            </w:pPr>
          </w:p>
          <w:p w14:paraId="68022354" w14:textId="7FC1A4FA" w:rsidR="00D423A0" w:rsidRDefault="00F416AA" w:rsidP="00080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延伸:序列穿手鍊與項鍊。</w:t>
            </w:r>
          </w:p>
          <w:p w14:paraId="16F22369" w14:textId="4681B6D5" w:rsidR="00D423A0" w:rsidRPr="00A674DA" w:rsidRDefault="00FE189E" w:rsidP="00080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</w:p>
          <w:p w14:paraId="1490B4C9" w14:textId="78685A1B" w:rsidR="00D423A0" w:rsidRDefault="00D423A0" w:rsidP="00080E10">
            <w:pPr>
              <w:rPr>
                <w:rFonts w:ascii="標楷體" w:eastAsia="標楷體" w:hAnsi="標楷體"/>
              </w:rPr>
            </w:pPr>
          </w:p>
          <w:p w14:paraId="713D9ACC" w14:textId="77777777" w:rsidR="00C51F18" w:rsidRDefault="00C51F18" w:rsidP="00080E10">
            <w:pPr>
              <w:rPr>
                <w:rFonts w:ascii="標楷體" w:eastAsia="標楷體" w:hAnsi="標楷體"/>
              </w:rPr>
            </w:pPr>
          </w:p>
          <w:p w14:paraId="158E277B" w14:textId="1AFCCF24" w:rsidR="006050F2" w:rsidRDefault="006050F2" w:rsidP="00080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延伸:</w:t>
            </w:r>
            <w:r w:rsidR="00A86083">
              <w:rPr>
                <w:rFonts w:ascii="標楷體" w:eastAsia="標楷體" w:hAnsi="標楷體" w:hint="eastAsia"/>
              </w:rPr>
              <w:t>預備與整理餐桌</w:t>
            </w:r>
            <w:r>
              <w:rPr>
                <w:rFonts w:ascii="新細明體" w:hAnsi="新細明體" w:hint="eastAsia"/>
              </w:rPr>
              <w:t>。</w:t>
            </w:r>
          </w:p>
        </w:tc>
      </w:tr>
      <w:tr w:rsidR="001B7FA8" w:rsidRPr="007D596D" w14:paraId="1607FC02" w14:textId="77777777" w:rsidTr="00B528BB">
        <w:tc>
          <w:tcPr>
            <w:tcW w:w="10762" w:type="dxa"/>
            <w:gridSpan w:val="4"/>
          </w:tcPr>
          <w:p w14:paraId="0D266BF3" w14:textId="77777777" w:rsidR="001B7FA8" w:rsidRPr="00F83CF1" w:rsidRDefault="001B7FA8" w:rsidP="00BD6DE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/>
            <w:r w:rsidRPr="00F83CF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感官教育</w:t>
            </w:r>
            <w:bookmarkEnd w:id="0"/>
          </w:p>
        </w:tc>
      </w:tr>
      <w:tr w:rsidR="00FD67CF" w:rsidRPr="007D596D" w14:paraId="38695AF7" w14:textId="77777777" w:rsidTr="00472E9D">
        <w:tc>
          <w:tcPr>
            <w:tcW w:w="4336" w:type="dxa"/>
            <w:gridSpan w:val="2"/>
          </w:tcPr>
          <w:p w14:paraId="0A924094" w14:textId="77777777" w:rsidR="00FD67CF" w:rsidRPr="00B03E10" w:rsidRDefault="00FD67CF" w:rsidP="00FD67CF">
            <w:pPr>
              <w:rPr>
                <w:rFonts w:ascii="標楷體" w:eastAsia="標楷體" w:hAnsi="標楷體"/>
              </w:rPr>
            </w:pPr>
            <w:r w:rsidRPr="00B03E10">
              <w:rPr>
                <w:rFonts w:ascii="標楷體" w:eastAsia="標楷體" w:hAnsi="標楷體" w:hint="eastAsia"/>
              </w:rPr>
              <w:t>課程目標（直接目的）:</w:t>
            </w:r>
          </w:p>
          <w:p w14:paraId="27C42A03" w14:textId="3FD6CDDD" w:rsidR="00FD67CF" w:rsidRPr="00B03E10" w:rsidRDefault="00FD67CF" w:rsidP="00FD67CF">
            <w:pPr>
              <w:rPr>
                <w:rFonts w:ascii="標楷體" w:eastAsia="標楷體" w:hAnsi="標楷體"/>
                <w:color w:val="000000"/>
              </w:rPr>
            </w:pPr>
            <w:r w:rsidRPr="00B03E10">
              <w:rPr>
                <w:rFonts w:ascii="標楷體" w:eastAsia="標楷體" w:hAnsi="標楷體" w:hint="eastAsia"/>
                <w:color w:val="000000"/>
              </w:rPr>
              <w:t>認</w:t>
            </w:r>
            <w:r w:rsidR="003A3CAF">
              <w:rPr>
                <w:rFonts w:ascii="標楷體" w:eastAsia="標楷體" w:hAnsi="標楷體" w:hint="eastAsia"/>
                <w:color w:val="000000"/>
              </w:rPr>
              <w:t>-1-1</w:t>
            </w:r>
            <w:r w:rsidRPr="00B03E10">
              <w:rPr>
                <w:rFonts w:ascii="標楷體" w:eastAsia="標楷體" w:hAnsi="標楷體" w:hint="eastAsia"/>
                <w:color w:val="000000"/>
              </w:rPr>
              <w:t>蒐集生活環境中的數學訊息</w:t>
            </w:r>
          </w:p>
          <w:p w14:paraId="14258DB2" w14:textId="77777777" w:rsidR="001F676C" w:rsidRDefault="00FD67CF" w:rsidP="003A3CAF">
            <w:pPr>
              <w:rPr>
                <w:rFonts w:ascii="標楷體" w:eastAsia="標楷體" w:hAnsi="標楷體"/>
                <w:color w:val="000000"/>
              </w:rPr>
            </w:pPr>
            <w:r w:rsidRPr="00B03E10">
              <w:rPr>
                <w:rFonts w:ascii="標楷體" w:eastAsia="標楷體" w:hAnsi="標楷體" w:hint="eastAsia"/>
                <w:color w:val="000000"/>
              </w:rPr>
              <w:t>美</w:t>
            </w:r>
            <w:r w:rsidR="003A3CAF">
              <w:rPr>
                <w:rFonts w:ascii="標楷體" w:eastAsia="標楷體" w:hAnsi="標楷體" w:hint="eastAsia"/>
                <w:color w:val="000000"/>
              </w:rPr>
              <w:t>-1-2</w:t>
            </w:r>
            <w:r w:rsidRPr="00B03E10">
              <w:rPr>
                <w:rFonts w:ascii="標楷體" w:eastAsia="標楷體" w:hAnsi="標楷體" w:hint="eastAsia"/>
                <w:color w:val="000000"/>
              </w:rPr>
              <w:t>運用五官感受生活環境中各種</w:t>
            </w:r>
          </w:p>
          <w:p w14:paraId="188E129E" w14:textId="2BBC1447" w:rsidR="00FD67CF" w:rsidRPr="00D27A43" w:rsidRDefault="001F676C" w:rsidP="003A3CA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</w:t>
            </w:r>
            <w:r w:rsidR="00FD67CF" w:rsidRPr="00B03E10">
              <w:rPr>
                <w:rFonts w:ascii="標楷體" w:eastAsia="標楷體" w:hAnsi="標楷體" w:hint="eastAsia"/>
                <w:color w:val="000000"/>
              </w:rPr>
              <w:t>形式的美</w:t>
            </w:r>
          </w:p>
        </w:tc>
        <w:tc>
          <w:tcPr>
            <w:tcW w:w="6426" w:type="dxa"/>
            <w:gridSpan w:val="2"/>
            <w:vMerge w:val="restart"/>
          </w:tcPr>
          <w:p w14:paraId="444EF853" w14:textId="77777777" w:rsidR="00FD67CF" w:rsidRPr="00FD67CF" w:rsidRDefault="00FD67CF" w:rsidP="00FD67CF">
            <w:pPr>
              <w:rPr>
                <w:rFonts w:ascii="標楷體" w:eastAsia="標楷體" w:hAnsi="標楷體"/>
              </w:rPr>
            </w:pPr>
            <w:r w:rsidRPr="00FD67CF">
              <w:rPr>
                <w:rFonts w:ascii="標楷體" w:eastAsia="標楷體" w:hAnsi="標楷體" w:hint="eastAsia"/>
              </w:rPr>
              <w:t>學習指標（間接目標）:</w:t>
            </w:r>
          </w:p>
          <w:p w14:paraId="24995C26" w14:textId="494953B3" w:rsidR="00FD67CF" w:rsidRPr="00FD67CF" w:rsidRDefault="00FD67CF" w:rsidP="00FD67CF">
            <w:pPr>
              <w:rPr>
                <w:rFonts w:ascii="標楷體" w:eastAsia="標楷體" w:hAnsi="標楷體"/>
              </w:rPr>
            </w:pPr>
            <w:r w:rsidRPr="00FD67CF">
              <w:rPr>
                <w:rFonts w:ascii="標楷體" w:eastAsia="標楷體" w:hAnsi="標楷體" w:hint="eastAsia"/>
              </w:rPr>
              <w:t>認-中</w:t>
            </w:r>
            <w:r w:rsidR="00CB4CA6">
              <w:rPr>
                <w:rFonts w:ascii="標楷體" w:eastAsia="標楷體" w:hAnsi="標楷體" w:hint="eastAsia"/>
              </w:rPr>
              <w:t>-1-1-5</w:t>
            </w:r>
            <w:r w:rsidRPr="005123DC">
              <w:rPr>
                <w:rFonts w:ascii="標楷體" w:eastAsia="標楷體" w:hAnsi="標楷體" w:hint="eastAsia"/>
              </w:rPr>
              <w:t>辨識與命名</w:t>
            </w:r>
            <w:r w:rsidR="005123DC" w:rsidRPr="005123DC">
              <w:rPr>
                <w:rFonts w:ascii="標楷體" w:eastAsia="標楷體" w:hAnsi="標楷體" w:hint="eastAsia"/>
              </w:rPr>
              <w:t>物體</w:t>
            </w:r>
            <w:r w:rsidRPr="005123DC">
              <w:rPr>
                <w:rFonts w:ascii="標楷體" w:eastAsia="標楷體" w:hAnsi="標楷體" w:hint="eastAsia"/>
              </w:rPr>
              <w:t>的形狀</w:t>
            </w:r>
          </w:p>
          <w:p w14:paraId="0A74EF01" w14:textId="77777777" w:rsidR="001F676C" w:rsidRDefault="00FD67CF" w:rsidP="00FD67CF">
            <w:pPr>
              <w:rPr>
                <w:rFonts w:ascii="標楷體" w:eastAsia="標楷體" w:hAnsi="標楷體"/>
              </w:rPr>
            </w:pPr>
            <w:r w:rsidRPr="00FD67CF">
              <w:rPr>
                <w:rFonts w:ascii="標楷體" w:eastAsia="標楷體" w:hAnsi="標楷體" w:hint="eastAsia"/>
              </w:rPr>
              <w:t>美-中-1-2-1探索生活環境中事物的色彩、形體、質地的</w:t>
            </w:r>
          </w:p>
          <w:p w14:paraId="7C6E8ECD" w14:textId="04608084" w:rsidR="00FD67CF" w:rsidRPr="00FD67CF" w:rsidRDefault="001F676C" w:rsidP="00FD67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</w:t>
            </w:r>
            <w:r w:rsidR="00FD67CF" w:rsidRPr="00FD67CF">
              <w:rPr>
                <w:rFonts w:ascii="標楷體" w:eastAsia="標楷體" w:hAnsi="標楷體" w:hint="eastAsia"/>
              </w:rPr>
              <w:t>美，覺察其中的色度差異</w:t>
            </w:r>
          </w:p>
        </w:tc>
      </w:tr>
      <w:tr w:rsidR="00FD67CF" w:rsidRPr="007D596D" w14:paraId="3573B820" w14:textId="77777777" w:rsidTr="00472E9D">
        <w:tc>
          <w:tcPr>
            <w:tcW w:w="4336" w:type="dxa"/>
            <w:gridSpan w:val="2"/>
          </w:tcPr>
          <w:p w14:paraId="3CD37F63" w14:textId="7F652BBF" w:rsidR="00FD67CF" w:rsidRPr="002D44F8" w:rsidRDefault="00FD67CF" w:rsidP="00C74CA8">
            <w:pPr>
              <w:rPr>
                <w:rFonts w:ascii="標楷體" w:eastAsia="標楷體" w:hAnsi="標楷體"/>
              </w:rPr>
            </w:pPr>
            <w:r w:rsidRPr="00B03E10">
              <w:rPr>
                <w:rFonts w:ascii="標楷體" w:eastAsia="標楷體" w:hAnsi="標楷體" w:hint="eastAsia"/>
              </w:rPr>
              <w:t>領域</w:t>
            </w:r>
            <w:r w:rsidR="00F8656F">
              <w:rPr>
                <w:rFonts w:ascii="標楷體" w:eastAsia="標楷體" w:hAnsi="標楷體" w:hint="eastAsia"/>
              </w:rPr>
              <w:t>:</w:t>
            </w:r>
            <w:r w:rsidR="00F8656F" w:rsidRPr="00B03E10">
              <w:rPr>
                <w:rFonts w:ascii="標楷體" w:eastAsia="標楷體" w:hAnsi="標楷體" w:hint="eastAsia"/>
              </w:rPr>
              <w:t>認知</w:t>
            </w:r>
            <w:r w:rsidR="00C74CA8">
              <w:rPr>
                <w:rFonts w:ascii="標楷體" w:eastAsia="標楷體" w:hAnsi="標楷體" w:hint="eastAsia"/>
              </w:rPr>
              <w:t>、</w:t>
            </w:r>
            <w:r w:rsidRPr="00B03E10">
              <w:rPr>
                <w:rFonts w:ascii="標楷體" w:eastAsia="標楷體" w:hAnsi="標楷體" w:hint="eastAsia"/>
              </w:rPr>
              <w:t>美感</w:t>
            </w:r>
          </w:p>
        </w:tc>
        <w:tc>
          <w:tcPr>
            <w:tcW w:w="6426" w:type="dxa"/>
            <w:gridSpan w:val="2"/>
            <w:vMerge/>
          </w:tcPr>
          <w:p w14:paraId="18CAC1A6" w14:textId="77777777" w:rsidR="00FD67CF" w:rsidRPr="002D44F8" w:rsidRDefault="00FD67CF" w:rsidP="00FD67CF">
            <w:pPr>
              <w:rPr>
                <w:rFonts w:ascii="標楷體" w:eastAsia="標楷體" w:hAnsi="標楷體"/>
              </w:rPr>
            </w:pPr>
          </w:p>
        </w:tc>
      </w:tr>
      <w:tr w:rsidR="001B7FA8" w:rsidRPr="007D596D" w14:paraId="167A8C25" w14:textId="77777777" w:rsidTr="00344B46">
        <w:tc>
          <w:tcPr>
            <w:tcW w:w="2122" w:type="dxa"/>
          </w:tcPr>
          <w:p w14:paraId="336B6DA8" w14:textId="77777777" w:rsidR="001B7FA8" w:rsidRPr="002D44F8" w:rsidRDefault="001B7FA8" w:rsidP="00080E10">
            <w:pPr>
              <w:rPr>
                <w:rFonts w:ascii="標楷體" w:eastAsia="標楷體" w:hAnsi="標楷體"/>
              </w:rPr>
            </w:pPr>
            <w:r w:rsidRPr="002D44F8">
              <w:rPr>
                <w:rFonts w:ascii="標楷體" w:eastAsia="標楷體" w:hAnsi="標楷體" w:hint="eastAsia"/>
              </w:rPr>
              <w:t>工作名稱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3B5A8B31" w14:textId="77777777" w:rsidR="001B7FA8" w:rsidRPr="002D44F8" w:rsidRDefault="001B7FA8" w:rsidP="00080E10">
            <w:pPr>
              <w:rPr>
                <w:rFonts w:ascii="標楷體" w:eastAsia="標楷體" w:hAnsi="標楷體"/>
              </w:rPr>
            </w:pPr>
            <w:r w:rsidRPr="002D44F8">
              <w:rPr>
                <w:rFonts w:ascii="標楷體" w:eastAsia="標楷體" w:hAnsi="標楷體" w:hint="eastAsia"/>
              </w:rPr>
              <w:t>直接目的</w:t>
            </w:r>
          </w:p>
        </w:tc>
        <w:tc>
          <w:tcPr>
            <w:tcW w:w="3679" w:type="dxa"/>
          </w:tcPr>
          <w:p w14:paraId="1B9AA361" w14:textId="77777777" w:rsidR="001B7FA8" w:rsidRPr="002D44F8" w:rsidRDefault="001B7FA8" w:rsidP="00080E10">
            <w:pPr>
              <w:rPr>
                <w:rFonts w:ascii="標楷體" w:eastAsia="標楷體" w:hAnsi="標楷體"/>
              </w:rPr>
            </w:pPr>
            <w:r w:rsidRPr="002D44F8">
              <w:rPr>
                <w:rFonts w:ascii="標楷體" w:eastAsia="標楷體" w:hAnsi="標楷體" w:hint="eastAsia"/>
              </w:rPr>
              <w:t>間接目的與工作延伸</w:t>
            </w:r>
          </w:p>
        </w:tc>
      </w:tr>
      <w:tr w:rsidR="002D44F8" w:rsidRPr="00FD67CF" w14:paraId="01C9B026" w14:textId="77777777" w:rsidTr="00344B46">
        <w:trPr>
          <w:trHeight w:val="12304"/>
        </w:trPr>
        <w:tc>
          <w:tcPr>
            <w:tcW w:w="2122" w:type="dxa"/>
          </w:tcPr>
          <w:p w14:paraId="765F1AFD" w14:textId="5518C4CC" w:rsidR="002D44F8" w:rsidRPr="001D441D" w:rsidRDefault="001D441D" w:rsidP="001D441D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</w:t>
            </w:r>
            <w:r w:rsidR="00374C1B" w:rsidRPr="001D441D">
              <w:rPr>
                <w:rFonts w:ascii="標楷體" w:eastAsia="標楷體" w:hAnsi="標楷體" w:hint="eastAsia"/>
                <w:bCs/>
              </w:rPr>
              <w:t>漸層色盒</w:t>
            </w:r>
          </w:p>
          <w:p w14:paraId="399B5AEA" w14:textId="6DCE4F5D" w:rsidR="00374C1B" w:rsidRPr="00FD67CF" w:rsidRDefault="00374C1B" w:rsidP="00080E10">
            <w:pPr>
              <w:pStyle w:val="ab"/>
              <w:ind w:leftChars="0" w:left="360"/>
              <w:rPr>
                <w:rFonts w:ascii="標楷體" w:eastAsia="標楷體" w:hAnsi="標楷體"/>
                <w:bCs/>
              </w:rPr>
            </w:pPr>
          </w:p>
          <w:p w14:paraId="1EC78398" w14:textId="77777777" w:rsidR="00FD67CF" w:rsidRPr="00FD67CF" w:rsidRDefault="00FD67CF" w:rsidP="00080E10">
            <w:pPr>
              <w:pStyle w:val="ab"/>
              <w:ind w:leftChars="0" w:left="360"/>
              <w:rPr>
                <w:rFonts w:ascii="標楷體" w:eastAsia="標楷體" w:hAnsi="標楷體"/>
                <w:bCs/>
              </w:rPr>
            </w:pPr>
          </w:p>
          <w:p w14:paraId="6F2E250C" w14:textId="77777777" w:rsidR="00080E10" w:rsidRPr="00FD67CF" w:rsidRDefault="00080E10" w:rsidP="00080E10">
            <w:pPr>
              <w:pStyle w:val="ab"/>
              <w:ind w:leftChars="0" w:left="360"/>
              <w:rPr>
                <w:rFonts w:ascii="標楷體" w:eastAsia="標楷體" w:hAnsi="標楷體"/>
                <w:bCs/>
              </w:rPr>
            </w:pPr>
          </w:p>
          <w:p w14:paraId="306287DD" w14:textId="510C8C03" w:rsidR="00080E10" w:rsidRPr="001D441D" w:rsidRDefault="001D441D" w:rsidP="001D441D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</w:t>
            </w:r>
            <w:r w:rsidR="00080E10" w:rsidRPr="001D441D">
              <w:rPr>
                <w:rFonts w:ascii="標楷體" w:eastAsia="標楷體" w:hAnsi="標楷體" w:hint="eastAsia"/>
                <w:bCs/>
              </w:rPr>
              <w:t>彩色圓柱體</w:t>
            </w:r>
            <w:r w:rsidR="000F32CD" w:rsidRPr="00CB4CA6">
              <w:rPr>
                <w:rFonts w:ascii="標楷體" w:eastAsia="標楷體" w:hAnsi="標楷體" w:hint="eastAsia"/>
                <w:bCs/>
              </w:rPr>
              <w:t>找</w:t>
            </w:r>
          </w:p>
          <w:p w14:paraId="4F02F7D9" w14:textId="75336DE9" w:rsidR="00080E10" w:rsidRPr="00CB4CA6" w:rsidRDefault="00CB4CA6" w:rsidP="00CB4CA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="00080E10" w:rsidRPr="00CB4CA6">
              <w:rPr>
                <w:rFonts w:ascii="標楷體" w:eastAsia="標楷體" w:hAnsi="標楷體" w:hint="eastAsia"/>
                <w:bCs/>
              </w:rPr>
              <w:t>雙胞胎</w:t>
            </w:r>
          </w:p>
          <w:p w14:paraId="1501D784" w14:textId="30AD8A3E" w:rsidR="00026EDB" w:rsidRDefault="00026EDB" w:rsidP="001F676C">
            <w:pPr>
              <w:rPr>
                <w:rFonts w:ascii="標楷體" w:eastAsia="標楷體" w:hAnsi="標楷體"/>
                <w:bCs/>
              </w:rPr>
            </w:pPr>
          </w:p>
          <w:p w14:paraId="71C6210B" w14:textId="77777777" w:rsidR="0096679B" w:rsidRDefault="00A45075" w:rsidP="00A45075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3.</w:t>
            </w:r>
            <w:r w:rsidR="0096679B">
              <w:rPr>
                <w:rFonts w:ascii="標楷體" w:eastAsia="標楷體" w:hAnsi="標楷體" w:hint="eastAsia"/>
                <w:bCs/>
              </w:rPr>
              <w:t>形狀</w:t>
            </w:r>
            <w:r>
              <w:rPr>
                <w:rFonts w:ascii="標楷體" w:eastAsia="標楷體" w:hAnsi="標楷體" w:hint="eastAsia"/>
                <w:bCs/>
              </w:rPr>
              <w:t>泡棉組</w:t>
            </w:r>
          </w:p>
          <w:p w14:paraId="0C6174D2" w14:textId="0250990C" w:rsidR="00A45075" w:rsidRDefault="0096679B" w:rsidP="00A45075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+重疊圖</w:t>
            </w:r>
          </w:p>
          <w:p w14:paraId="57717D05" w14:textId="01EF90AE" w:rsidR="0096679B" w:rsidRDefault="0096679B" w:rsidP="001D441D">
            <w:pPr>
              <w:rPr>
                <w:rFonts w:ascii="標楷體" w:eastAsia="標楷體" w:hAnsi="標楷體"/>
                <w:bCs/>
              </w:rPr>
            </w:pPr>
          </w:p>
          <w:p w14:paraId="1D6C9BF3" w14:textId="360512C3" w:rsidR="001D441D" w:rsidRDefault="001846B3" w:rsidP="001D441D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  <w:r w:rsidR="001D441D">
              <w:rPr>
                <w:rFonts w:ascii="標楷體" w:eastAsia="標楷體" w:hAnsi="標楷體" w:hint="eastAsia"/>
                <w:bCs/>
              </w:rPr>
              <w:t>.</w:t>
            </w:r>
            <w:r w:rsidR="00374C1B" w:rsidRPr="001D441D">
              <w:rPr>
                <w:rFonts w:ascii="標楷體" w:eastAsia="標楷體" w:hAnsi="標楷體" w:hint="eastAsia"/>
                <w:bCs/>
              </w:rPr>
              <w:t>三項式立方</w:t>
            </w:r>
          </w:p>
          <w:p w14:paraId="02B5A02C" w14:textId="39CFC35C" w:rsidR="00374C1B" w:rsidRPr="001D441D" w:rsidRDefault="001D441D" w:rsidP="001D441D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</w:t>
            </w:r>
            <w:r w:rsidR="00080E10" w:rsidRPr="001D441D">
              <w:rPr>
                <w:rFonts w:ascii="標楷體" w:eastAsia="標楷體" w:hAnsi="標楷體" w:hint="eastAsia"/>
                <w:bCs/>
              </w:rPr>
              <w:t>(</w:t>
            </w:r>
            <w:r w:rsidR="00374C1B" w:rsidRPr="001D441D">
              <w:rPr>
                <w:rFonts w:ascii="標楷體" w:eastAsia="標楷體" w:hAnsi="標楷體" w:hint="eastAsia"/>
                <w:bCs/>
              </w:rPr>
              <w:t>基礎</w:t>
            </w:r>
            <w:r w:rsidR="001846B3">
              <w:rPr>
                <w:rFonts w:ascii="標楷體" w:eastAsia="標楷體" w:hAnsi="標楷體" w:hint="eastAsia"/>
                <w:bCs/>
              </w:rPr>
              <w:t>示範</w:t>
            </w:r>
            <w:r w:rsidR="00080E10" w:rsidRPr="001D441D">
              <w:rPr>
                <w:rFonts w:ascii="標楷體" w:eastAsia="標楷體" w:hAnsi="標楷體" w:hint="eastAsia"/>
                <w:bCs/>
              </w:rPr>
              <w:t>)</w:t>
            </w:r>
          </w:p>
          <w:p w14:paraId="0CCE7AD3" w14:textId="77777777" w:rsidR="000563E3" w:rsidRPr="00FD67CF" w:rsidRDefault="000563E3" w:rsidP="00080E10">
            <w:pPr>
              <w:pStyle w:val="ab"/>
              <w:ind w:leftChars="0" w:left="360"/>
              <w:rPr>
                <w:rFonts w:ascii="標楷體" w:eastAsia="標楷體" w:hAnsi="標楷體"/>
                <w:bCs/>
              </w:rPr>
            </w:pPr>
          </w:p>
          <w:p w14:paraId="12A9ED1B" w14:textId="6A3DFCF8" w:rsidR="00F63748" w:rsidRPr="001F676C" w:rsidRDefault="00F63748" w:rsidP="001F676C">
            <w:pPr>
              <w:rPr>
                <w:rFonts w:ascii="標楷體" w:eastAsia="標楷體" w:hAnsi="標楷體"/>
                <w:bCs/>
              </w:rPr>
            </w:pPr>
          </w:p>
          <w:p w14:paraId="1BF9DAC2" w14:textId="5FC33BED" w:rsidR="00374C1B" w:rsidRPr="001D441D" w:rsidRDefault="001846B3" w:rsidP="001D441D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</w:t>
            </w:r>
            <w:r w:rsidR="001D441D">
              <w:rPr>
                <w:rFonts w:ascii="標楷體" w:eastAsia="標楷體" w:hAnsi="標楷體" w:hint="eastAsia"/>
                <w:bCs/>
              </w:rPr>
              <w:t>.</w:t>
            </w:r>
            <w:r w:rsidR="00374C1B" w:rsidRPr="001D441D">
              <w:rPr>
                <w:rFonts w:ascii="標楷體" w:eastAsia="標楷體" w:hAnsi="標楷體" w:hint="eastAsia"/>
                <w:bCs/>
              </w:rPr>
              <w:t>藍色三角形盒</w:t>
            </w:r>
          </w:p>
          <w:p w14:paraId="5B4A15EC" w14:textId="77777777" w:rsidR="000563E3" w:rsidRPr="00FD67CF" w:rsidRDefault="000563E3" w:rsidP="00080E10">
            <w:pPr>
              <w:pStyle w:val="ab"/>
              <w:rPr>
                <w:rFonts w:ascii="標楷體" w:eastAsia="標楷體" w:hAnsi="標楷體"/>
                <w:bCs/>
              </w:rPr>
            </w:pPr>
          </w:p>
          <w:p w14:paraId="049BD039" w14:textId="1B7A9252" w:rsidR="00FD67CF" w:rsidRPr="001F676C" w:rsidRDefault="00FD67CF" w:rsidP="001F676C">
            <w:pPr>
              <w:rPr>
                <w:rFonts w:ascii="標楷體" w:eastAsia="標楷體" w:hAnsi="標楷體"/>
                <w:bCs/>
              </w:rPr>
            </w:pPr>
          </w:p>
          <w:p w14:paraId="5DAF0479" w14:textId="77777777" w:rsidR="00423F74" w:rsidRPr="00FD67CF" w:rsidRDefault="00423F74" w:rsidP="00080E10">
            <w:pPr>
              <w:pStyle w:val="ab"/>
              <w:ind w:leftChars="0" w:left="360"/>
              <w:rPr>
                <w:rFonts w:ascii="標楷體" w:eastAsia="標楷體" w:hAnsi="標楷體"/>
                <w:bCs/>
              </w:rPr>
            </w:pPr>
          </w:p>
          <w:p w14:paraId="41B2BCDB" w14:textId="49B405E4" w:rsidR="002D44F8" w:rsidRPr="001D441D" w:rsidRDefault="001846B3" w:rsidP="001D441D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6</w:t>
            </w:r>
            <w:r w:rsidR="001D441D">
              <w:rPr>
                <w:rFonts w:ascii="標楷體" w:eastAsia="標楷體" w:hAnsi="標楷體" w:hint="eastAsia"/>
                <w:bCs/>
              </w:rPr>
              <w:t>.</w:t>
            </w:r>
            <w:r w:rsidR="00B1390D" w:rsidRPr="001D441D">
              <w:rPr>
                <w:rFonts w:ascii="標楷體" w:eastAsia="標楷體" w:hAnsi="標楷體" w:hint="eastAsia"/>
                <w:bCs/>
              </w:rPr>
              <w:t>大六角形盒</w:t>
            </w:r>
          </w:p>
          <w:p w14:paraId="102886EC" w14:textId="02D6A814" w:rsidR="00B1390D" w:rsidRPr="001846B3" w:rsidRDefault="00B1390D" w:rsidP="00B1390D">
            <w:pPr>
              <w:rPr>
                <w:rFonts w:ascii="標楷體" w:eastAsia="標楷體" w:hAnsi="標楷體"/>
                <w:bCs/>
              </w:rPr>
            </w:pPr>
          </w:p>
          <w:p w14:paraId="7FFAA635" w14:textId="5B22A6EA" w:rsidR="00B1390D" w:rsidRPr="00FD67CF" w:rsidRDefault="00B1390D" w:rsidP="00B1390D">
            <w:pPr>
              <w:rPr>
                <w:rFonts w:ascii="標楷體" w:eastAsia="標楷體" w:hAnsi="標楷體"/>
                <w:bCs/>
              </w:rPr>
            </w:pPr>
          </w:p>
          <w:p w14:paraId="4E4353EA" w14:textId="01E9CB03" w:rsidR="00FD67CF" w:rsidRPr="00FD67CF" w:rsidRDefault="00FD67CF" w:rsidP="00B1390D">
            <w:pPr>
              <w:rPr>
                <w:rFonts w:ascii="標楷體" w:eastAsia="標楷體" w:hAnsi="標楷體"/>
                <w:bCs/>
              </w:rPr>
            </w:pPr>
          </w:p>
          <w:p w14:paraId="6FF43316" w14:textId="0658D1ED" w:rsidR="00B1390D" w:rsidRPr="00FD67CF" w:rsidRDefault="00B1390D" w:rsidP="00B1390D">
            <w:pPr>
              <w:rPr>
                <w:rFonts w:ascii="標楷體" w:eastAsia="標楷體" w:hAnsi="標楷體"/>
                <w:bCs/>
              </w:rPr>
            </w:pPr>
          </w:p>
          <w:p w14:paraId="187A1930" w14:textId="27292131" w:rsidR="00B1390D" w:rsidRPr="00FD67CF" w:rsidRDefault="001846B3" w:rsidP="00B1390D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7</w:t>
            </w:r>
            <w:r w:rsidR="00B1390D" w:rsidRPr="00FD67CF">
              <w:rPr>
                <w:rFonts w:ascii="標楷體" w:eastAsia="標楷體" w:hAnsi="標楷體" w:hint="eastAsia"/>
                <w:bCs/>
              </w:rPr>
              <w:t>.觸覺板</w:t>
            </w:r>
          </w:p>
          <w:p w14:paraId="010401AB" w14:textId="556A4D71" w:rsidR="002D44F8" w:rsidRPr="00FD67CF" w:rsidRDefault="0050056A" w:rsidP="00080E1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</w:t>
            </w:r>
          </w:p>
        </w:tc>
        <w:tc>
          <w:tcPr>
            <w:tcW w:w="4961" w:type="dxa"/>
            <w:gridSpan w:val="2"/>
          </w:tcPr>
          <w:p w14:paraId="51FF2675" w14:textId="5C4ABDDA" w:rsidR="00FD67CF" w:rsidRPr="00FD67CF" w:rsidRDefault="00FD67CF" w:rsidP="00427D11">
            <w:pPr>
              <w:pStyle w:val="ac"/>
              <w:jc w:val="both"/>
              <w:rPr>
                <w:rFonts w:ascii="標楷體" w:eastAsia="標楷體" w:hAnsi="標楷體"/>
              </w:rPr>
            </w:pPr>
            <w:r w:rsidRPr="00FD67CF">
              <w:rPr>
                <w:rFonts w:ascii="標楷體" w:eastAsia="標楷體" w:hAnsi="標楷體" w:hint="eastAsia"/>
              </w:rPr>
              <w:t xml:space="preserve">培養辨別顏色的視覺能力。  </w:t>
            </w:r>
          </w:p>
          <w:p w14:paraId="44733A62" w14:textId="632285B9" w:rsidR="00FD67CF" w:rsidRPr="00FD67CF" w:rsidRDefault="00FD67CF" w:rsidP="00427D11">
            <w:pPr>
              <w:pStyle w:val="ac"/>
              <w:jc w:val="both"/>
              <w:rPr>
                <w:rFonts w:ascii="標楷體" w:eastAsia="標楷體" w:hAnsi="標楷體"/>
              </w:rPr>
            </w:pPr>
            <w:r w:rsidRPr="00FD67CF">
              <w:rPr>
                <w:rFonts w:ascii="標楷體" w:eastAsia="標楷體" w:hAnsi="標楷體" w:hint="eastAsia"/>
              </w:rPr>
              <w:t xml:space="preserve">認識色系深淺的變化關係。 </w:t>
            </w:r>
          </w:p>
          <w:p w14:paraId="1393A050" w14:textId="065542D6" w:rsidR="00FD67CF" w:rsidRPr="00FD67CF" w:rsidRDefault="00FD67CF" w:rsidP="00427D11">
            <w:pPr>
              <w:pStyle w:val="ac"/>
              <w:jc w:val="both"/>
              <w:rPr>
                <w:rFonts w:ascii="標楷體" w:eastAsia="標楷體" w:hAnsi="標楷體"/>
              </w:rPr>
            </w:pPr>
            <w:r w:rsidRPr="00FD67CF">
              <w:rPr>
                <w:rFonts w:ascii="標楷體" w:eastAsia="標楷體" w:hAnsi="標楷體" w:hint="eastAsia"/>
              </w:rPr>
              <w:t>培養序列的概念</w:t>
            </w:r>
            <w:r w:rsidR="00CB4CA6">
              <w:rPr>
                <w:rFonts w:ascii="標楷體" w:eastAsia="標楷體" w:hAnsi="標楷體" w:hint="eastAsia"/>
              </w:rPr>
              <w:t>。</w:t>
            </w:r>
          </w:p>
          <w:p w14:paraId="16B02D95" w14:textId="6A3CA5E7" w:rsidR="00080E10" w:rsidRPr="00FD67CF" w:rsidRDefault="00080E10" w:rsidP="00427D11">
            <w:pPr>
              <w:jc w:val="both"/>
              <w:rPr>
                <w:rFonts w:ascii="標楷體" w:eastAsia="標楷體" w:hAnsi="標楷體"/>
              </w:rPr>
            </w:pPr>
          </w:p>
          <w:p w14:paraId="4F80BC9F" w14:textId="77777777" w:rsidR="00427D11" w:rsidRPr="00B03E10" w:rsidRDefault="00427D11" w:rsidP="00427D11">
            <w:pPr>
              <w:jc w:val="both"/>
              <w:rPr>
                <w:rFonts w:ascii="標楷體" w:eastAsia="標楷體" w:hAnsi="標楷體"/>
              </w:rPr>
            </w:pPr>
            <w:r w:rsidRPr="00B03E10">
              <w:rPr>
                <w:rFonts w:ascii="標楷體" w:eastAsia="標楷體" w:hAnsi="標楷體" w:hint="eastAsia"/>
              </w:rPr>
              <w:t>透過視覺辨別粗細、大小、高矮，並找出直徑與高度相同的兩個彩色圓柱體進行配對。</w:t>
            </w:r>
          </w:p>
          <w:p w14:paraId="3BB3EADC" w14:textId="77777777" w:rsidR="00B1390D" w:rsidRPr="00FD67CF" w:rsidRDefault="00B1390D" w:rsidP="00427D11">
            <w:pPr>
              <w:jc w:val="both"/>
              <w:rPr>
                <w:rFonts w:ascii="標楷體" w:eastAsia="標楷體" w:hAnsi="標楷體"/>
              </w:rPr>
            </w:pPr>
          </w:p>
          <w:p w14:paraId="51194308" w14:textId="4E1730C0" w:rsidR="00A45075" w:rsidRDefault="001846B3" w:rsidP="00427D11">
            <w:pPr>
              <w:pStyle w:val="ac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透過視覺辨別</w:t>
            </w:r>
            <w:r w:rsidR="0096679B">
              <w:rPr>
                <w:rFonts w:ascii="標楷體" w:eastAsia="標楷體" w:hAnsi="標楷體" w:hint="eastAsia"/>
              </w:rPr>
              <w:t>形狀泡棉</w:t>
            </w:r>
            <w:r w:rsidR="0096679B" w:rsidRPr="00B03E10">
              <w:rPr>
                <w:rFonts w:ascii="標楷體" w:eastAsia="標楷體" w:hAnsi="標楷體" w:hint="eastAsia"/>
              </w:rPr>
              <w:t>，並</w:t>
            </w:r>
            <w:r w:rsidR="00A86083">
              <w:rPr>
                <w:rFonts w:ascii="標楷體" w:eastAsia="標楷體" w:hAnsi="標楷體" w:hint="eastAsia"/>
              </w:rPr>
              <w:t>依</w:t>
            </w:r>
            <w:r>
              <w:rPr>
                <w:rFonts w:ascii="標楷體" w:eastAsia="標楷體" w:hAnsi="標楷體" w:hint="eastAsia"/>
              </w:rPr>
              <w:t>圖卡</w:t>
            </w:r>
            <w:r w:rsidR="00A86083">
              <w:rPr>
                <w:rFonts w:ascii="標楷體" w:eastAsia="標楷體" w:hAnsi="標楷體" w:hint="eastAsia"/>
              </w:rPr>
              <w:t>指示</w:t>
            </w:r>
            <w:r w:rsidR="00A86083" w:rsidRPr="00B03E10">
              <w:rPr>
                <w:rFonts w:ascii="標楷體" w:eastAsia="標楷體" w:hAnsi="標楷體" w:hint="eastAsia"/>
              </w:rPr>
              <w:t>進行</w:t>
            </w:r>
            <w:r w:rsidR="00A86083">
              <w:rPr>
                <w:rFonts w:ascii="標楷體" w:eastAsia="標楷體" w:hAnsi="標楷體" w:hint="eastAsia"/>
              </w:rPr>
              <w:t>重疊</w:t>
            </w:r>
            <w:r w:rsidR="00A86083" w:rsidRPr="00B03E10">
              <w:rPr>
                <w:rFonts w:ascii="標楷體" w:eastAsia="標楷體" w:hAnsi="標楷體" w:hint="eastAsia"/>
              </w:rPr>
              <w:t>配對</w:t>
            </w:r>
            <w:r w:rsidR="0096679B" w:rsidRPr="00B03E10">
              <w:rPr>
                <w:rFonts w:ascii="標楷體" w:eastAsia="標楷體" w:hAnsi="標楷體" w:hint="eastAsia"/>
              </w:rPr>
              <w:t>。</w:t>
            </w:r>
          </w:p>
          <w:p w14:paraId="3126D7CF" w14:textId="5E8E0873" w:rsidR="00A45075" w:rsidRDefault="00A45075" w:rsidP="00427D11">
            <w:pPr>
              <w:pStyle w:val="ac"/>
              <w:jc w:val="both"/>
              <w:rPr>
                <w:rFonts w:ascii="標楷體" w:eastAsia="標楷體" w:hAnsi="標楷體"/>
              </w:rPr>
            </w:pPr>
          </w:p>
          <w:p w14:paraId="682168AD" w14:textId="56B9CE29" w:rsidR="00FD67CF" w:rsidRPr="00FD67CF" w:rsidRDefault="00FD67CF" w:rsidP="00427D11">
            <w:pPr>
              <w:pStyle w:val="ac"/>
              <w:jc w:val="both"/>
              <w:rPr>
                <w:rFonts w:ascii="標楷體" w:eastAsia="標楷體" w:hAnsi="標楷體"/>
              </w:rPr>
            </w:pPr>
            <w:r w:rsidRPr="00FD67CF">
              <w:rPr>
                <w:rFonts w:ascii="標楷體" w:eastAsia="標楷體" w:hAnsi="標楷體" w:hint="eastAsia"/>
              </w:rPr>
              <w:t>培養辨別大小、顏色、形狀的視覺能力。</w:t>
            </w:r>
          </w:p>
          <w:p w14:paraId="64B9B5CC" w14:textId="4B1C8D91" w:rsidR="00FD67CF" w:rsidRPr="00FD67CF" w:rsidRDefault="00A86083" w:rsidP="00427D11">
            <w:pPr>
              <w:pStyle w:val="ac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建立</w:t>
            </w:r>
            <w:r w:rsidR="00FD67CF" w:rsidRPr="00FD67CF">
              <w:rPr>
                <w:rFonts w:ascii="標楷體" w:eastAsia="標楷體" w:hAnsi="標楷體" w:hint="eastAsia"/>
              </w:rPr>
              <w:t>立體的組合與分解的概念。</w:t>
            </w:r>
          </w:p>
          <w:p w14:paraId="4380441A" w14:textId="1742D923" w:rsidR="00FD67CF" w:rsidRPr="00FD67CF" w:rsidRDefault="00A86083" w:rsidP="00427D11">
            <w:pPr>
              <w:pStyle w:val="ac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建立</w:t>
            </w:r>
            <w:r w:rsidR="00FD67CF" w:rsidRPr="00FD67CF">
              <w:rPr>
                <w:rFonts w:ascii="標楷體" w:eastAsia="標楷體" w:hAnsi="標楷體" w:hint="eastAsia"/>
              </w:rPr>
              <w:t>部分和整體的概念。</w:t>
            </w:r>
          </w:p>
          <w:p w14:paraId="79485CEA" w14:textId="77777777" w:rsidR="00FD67CF" w:rsidRPr="00FD67CF" w:rsidRDefault="00FD67CF" w:rsidP="00427D11">
            <w:pPr>
              <w:jc w:val="both"/>
              <w:rPr>
                <w:rFonts w:ascii="標楷體" w:eastAsia="標楷體" w:hAnsi="標楷體"/>
              </w:rPr>
            </w:pPr>
          </w:p>
          <w:p w14:paraId="1062D521" w14:textId="3C3F6E44" w:rsidR="00FD67CF" w:rsidRPr="00FD67CF" w:rsidRDefault="00FD67CF" w:rsidP="00427D11">
            <w:pPr>
              <w:pStyle w:val="ac"/>
              <w:jc w:val="both"/>
              <w:rPr>
                <w:rFonts w:ascii="標楷體" w:eastAsia="標楷體" w:hAnsi="標楷體"/>
              </w:rPr>
            </w:pPr>
            <w:r w:rsidRPr="00FD67CF">
              <w:rPr>
                <w:rFonts w:ascii="標楷體" w:eastAsia="標楷體" w:hAnsi="標楷體" w:hint="eastAsia"/>
              </w:rPr>
              <w:t>培養辨別形狀的視覺能力。</w:t>
            </w:r>
          </w:p>
          <w:p w14:paraId="3A971ED1" w14:textId="0F4DC536" w:rsidR="00FD67CF" w:rsidRPr="00FD67CF" w:rsidRDefault="00FD67CF" w:rsidP="00427D11">
            <w:pPr>
              <w:pStyle w:val="ac"/>
              <w:jc w:val="both"/>
              <w:rPr>
                <w:rFonts w:ascii="標楷體" w:eastAsia="標楷體" w:hAnsi="標楷體"/>
              </w:rPr>
            </w:pPr>
            <w:r w:rsidRPr="00FD67CF">
              <w:rPr>
                <w:rFonts w:ascii="標楷體" w:eastAsia="標楷體" w:hAnsi="標楷體" w:hint="eastAsia"/>
              </w:rPr>
              <w:t>認識各種平面幾何圖形的形狀及名稱。</w:t>
            </w:r>
          </w:p>
          <w:p w14:paraId="52860ADF" w14:textId="6FEDA5A6" w:rsidR="00FD67CF" w:rsidRPr="00FD67CF" w:rsidRDefault="00FD67CF" w:rsidP="00427D11">
            <w:pPr>
              <w:pStyle w:val="ac"/>
              <w:jc w:val="both"/>
              <w:rPr>
                <w:rFonts w:ascii="標楷體" w:eastAsia="標楷體" w:hAnsi="標楷體"/>
              </w:rPr>
            </w:pPr>
            <w:r w:rsidRPr="00FD67CF">
              <w:rPr>
                <w:rFonts w:ascii="標楷體" w:eastAsia="標楷體" w:hAnsi="標楷體" w:hint="eastAsia"/>
              </w:rPr>
              <w:t>了解相同直角三角形可組合成不同的形狀。</w:t>
            </w:r>
          </w:p>
          <w:p w14:paraId="71D745C1" w14:textId="339985BD" w:rsidR="00CA5C0C" w:rsidRPr="00FD67CF" w:rsidRDefault="00CA5C0C" w:rsidP="00427D11">
            <w:pPr>
              <w:jc w:val="both"/>
              <w:rPr>
                <w:rFonts w:ascii="標楷體" w:eastAsia="標楷體" w:hAnsi="標楷體"/>
              </w:rPr>
            </w:pPr>
          </w:p>
          <w:p w14:paraId="5E3C9D60" w14:textId="77777777" w:rsidR="00FD67CF" w:rsidRPr="00FD67CF" w:rsidRDefault="00FD67CF" w:rsidP="00427D11">
            <w:pPr>
              <w:pStyle w:val="ac"/>
              <w:jc w:val="both"/>
              <w:rPr>
                <w:rFonts w:ascii="標楷體" w:eastAsia="標楷體" w:hAnsi="標楷體"/>
              </w:rPr>
            </w:pPr>
            <w:r w:rsidRPr="00FD67CF">
              <w:rPr>
                <w:rFonts w:ascii="標楷體" w:eastAsia="標楷體" w:hAnsi="標楷體" w:hint="eastAsia"/>
              </w:rPr>
              <w:t>培養辨別形狀的視覺能力。</w:t>
            </w:r>
          </w:p>
          <w:p w14:paraId="566E5945" w14:textId="7D6B44B0" w:rsidR="00FD67CF" w:rsidRPr="00FD67CF" w:rsidRDefault="00FD67CF" w:rsidP="00427D11">
            <w:pPr>
              <w:pStyle w:val="ac"/>
              <w:jc w:val="both"/>
              <w:rPr>
                <w:rFonts w:ascii="標楷體" w:eastAsia="標楷體" w:hAnsi="標楷體"/>
              </w:rPr>
            </w:pPr>
            <w:r w:rsidRPr="00FD67CF">
              <w:rPr>
                <w:rFonts w:ascii="標楷體" w:eastAsia="標楷體" w:hAnsi="標楷體" w:hint="eastAsia"/>
              </w:rPr>
              <w:t>認識各種平面幾何圖形的形狀及名稱。</w:t>
            </w:r>
          </w:p>
          <w:p w14:paraId="62638D65" w14:textId="7967BC24" w:rsidR="00FD67CF" w:rsidRPr="00FD67CF" w:rsidRDefault="00FD67CF" w:rsidP="00427D11">
            <w:pPr>
              <w:pStyle w:val="ac"/>
              <w:jc w:val="both"/>
              <w:rPr>
                <w:rFonts w:ascii="標楷體" w:eastAsia="標楷體" w:hAnsi="標楷體"/>
              </w:rPr>
            </w:pPr>
            <w:r w:rsidRPr="00FD67CF">
              <w:rPr>
                <w:rFonts w:ascii="標楷體" w:eastAsia="標楷體" w:hAnsi="標楷體" w:hint="eastAsia"/>
              </w:rPr>
              <w:t>認識</w:t>
            </w:r>
            <w:r w:rsidR="0050247D">
              <w:rPr>
                <w:rFonts w:ascii="標楷體" w:eastAsia="標楷體" w:hAnsi="標楷體" w:hint="eastAsia"/>
              </w:rPr>
              <w:t>幾何圖形</w:t>
            </w:r>
            <w:r w:rsidRPr="00FD67CF">
              <w:rPr>
                <w:rFonts w:ascii="標楷體" w:eastAsia="標楷體" w:hAnsi="標楷體" w:hint="eastAsia"/>
              </w:rPr>
              <w:t>組合與分解的變化。</w:t>
            </w:r>
          </w:p>
          <w:p w14:paraId="2F68817E" w14:textId="77777777" w:rsidR="000E61A0" w:rsidRDefault="000E61A0" w:rsidP="00427D11">
            <w:pPr>
              <w:jc w:val="both"/>
              <w:rPr>
                <w:rFonts w:ascii="標楷體" w:eastAsia="標楷體" w:hAnsi="標楷體"/>
              </w:rPr>
            </w:pPr>
          </w:p>
          <w:p w14:paraId="569B9925" w14:textId="77777777" w:rsidR="0050247D" w:rsidRPr="00FD67CF" w:rsidRDefault="0050247D" w:rsidP="00427D11">
            <w:pPr>
              <w:jc w:val="both"/>
              <w:rPr>
                <w:rFonts w:ascii="標楷體" w:eastAsia="標楷體" w:hAnsi="標楷體"/>
              </w:rPr>
            </w:pPr>
          </w:p>
          <w:p w14:paraId="3A65176C" w14:textId="2671794E" w:rsidR="00FD67CF" w:rsidRPr="00FD67CF" w:rsidRDefault="00FD67CF" w:rsidP="00427D11">
            <w:pPr>
              <w:pStyle w:val="ac"/>
              <w:jc w:val="both"/>
              <w:rPr>
                <w:rFonts w:ascii="標楷體" w:eastAsia="標楷體" w:hAnsi="標楷體"/>
              </w:rPr>
            </w:pPr>
            <w:r w:rsidRPr="00FD67CF">
              <w:rPr>
                <w:rFonts w:ascii="標楷體" w:eastAsia="標楷體" w:hAnsi="標楷體" w:hint="eastAsia"/>
              </w:rPr>
              <w:t>培養辨別平滑和粗糙的觸覺能力。</w:t>
            </w:r>
          </w:p>
          <w:p w14:paraId="534058C2" w14:textId="75B713C6" w:rsidR="00FD67CF" w:rsidRPr="00FD67CF" w:rsidRDefault="00FD67CF" w:rsidP="00427D11">
            <w:pPr>
              <w:pStyle w:val="ac"/>
              <w:jc w:val="both"/>
              <w:rPr>
                <w:rFonts w:ascii="標楷體" w:eastAsia="標楷體" w:hAnsi="標楷體"/>
              </w:rPr>
            </w:pPr>
            <w:r w:rsidRPr="00FD67CF">
              <w:rPr>
                <w:rFonts w:ascii="標楷體" w:eastAsia="標楷體" w:hAnsi="標楷體" w:hint="eastAsia"/>
              </w:rPr>
              <w:t xml:space="preserve">培養觸覺的敏感度。  </w:t>
            </w:r>
          </w:p>
          <w:p w14:paraId="7C240BD3" w14:textId="385C8A57" w:rsidR="00FD67CF" w:rsidRPr="00FD67CF" w:rsidRDefault="00FD67CF" w:rsidP="001846B3">
            <w:pPr>
              <w:pStyle w:val="ac"/>
              <w:jc w:val="both"/>
              <w:rPr>
                <w:rFonts w:ascii="標楷體" w:eastAsia="標楷體" w:hAnsi="標楷體"/>
              </w:rPr>
            </w:pPr>
            <w:r w:rsidRPr="00FD67CF">
              <w:rPr>
                <w:rFonts w:ascii="標楷體" w:eastAsia="標楷體" w:hAnsi="標楷體" w:hint="eastAsia"/>
              </w:rPr>
              <w:t>培養配對的概念。</w:t>
            </w:r>
          </w:p>
        </w:tc>
        <w:tc>
          <w:tcPr>
            <w:tcW w:w="3679" w:type="dxa"/>
          </w:tcPr>
          <w:p w14:paraId="0DE68FB2" w14:textId="2DEA3EED" w:rsidR="002D44F8" w:rsidRPr="00FD67CF" w:rsidRDefault="002D44F8" w:rsidP="00427D11">
            <w:pPr>
              <w:jc w:val="both"/>
              <w:rPr>
                <w:rFonts w:ascii="標楷體" w:eastAsia="標楷體" w:hAnsi="標楷體"/>
              </w:rPr>
            </w:pPr>
            <w:r w:rsidRPr="00FD67CF">
              <w:rPr>
                <w:rFonts w:ascii="標楷體" w:eastAsia="標楷體" w:hAnsi="標楷體" w:hint="eastAsia"/>
              </w:rPr>
              <w:t>延伸：</w:t>
            </w:r>
            <w:r w:rsidR="00374C1B" w:rsidRPr="00FD67CF">
              <w:rPr>
                <w:rFonts w:ascii="標楷體" w:eastAsia="標楷體" w:hAnsi="標楷體" w:hint="eastAsia"/>
              </w:rPr>
              <w:t>分辨冷暖色系</w:t>
            </w:r>
            <w:r w:rsidR="00A86083">
              <w:rPr>
                <w:rFonts w:ascii="標楷體" w:eastAsia="標楷體" w:hAnsi="標楷體" w:hint="eastAsia"/>
              </w:rPr>
              <w:t>與色彩感覺</w:t>
            </w:r>
            <w:r w:rsidR="00CB4CA6">
              <w:rPr>
                <w:rFonts w:ascii="標楷體" w:eastAsia="標楷體" w:hAnsi="標楷體" w:hint="eastAsia"/>
              </w:rPr>
              <w:t>。</w:t>
            </w:r>
          </w:p>
          <w:p w14:paraId="764DFE2F" w14:textId="77777777" w:rsidR="001F676C" w:rsidRDefault="00374C1B" w:rsidP="00427D11">
            <w:pPr>
              <w:jc w:val="both"/>
              <w:rPr>
                <w:rFonts w:ascii="標楷體" w:eastAsia="標楷體" w:hAnsi="標楷體"/>
              </w:rPr>
            </w:pPr>
            <w:r w:rsidRPr="00FD67CF">
              <w:rPr>
                <w:rFonts w:ascii="標楷體" w:eastAsia="標楷體" w:hAnsi="標楷體" w:hint="eastAsia"/>
              </w:rPr>
              <w:t xml:space="preserve">      發展排列線條或是創意圖</w:t>
            </w:r>
          </w:p>
          <w:p w14:paraId="612364D2" w14:textId="1D467BB9" w:rsidR="002D44F8" w:rsidRPr="00FD67CF" w:rsidRDefault="001F676C" w:rsidP="00427D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374C1B" w:rsidRPr="00FD67CF">
              <w:rPr>
                <w:rFonts w:ascii="標楷體" w:eastAsia="標楷體" w:hAnsi="標楷體" w:hint="eastAsia"/>
              </w:rPr>
              <w:t>案</w:t>
            </w:r>
            <w:r w:rsidR="00CB4CA6">
              <w:rPr>
                <w:rFonts w:ascii="標楷體" w:eastAsia="標楷體" w:hAnsi="標楷體" w:hint="eastAsia"/>
              </w:rPr>
              <w:t>。</w:t>
            </w:r>
          </w:p>
          <w:p w14:paraId="25DFBF3B" w14:textId="579E778D" w:rsidR="003D54ED" w:rsidRDefault="003D54ED" w:rsidP="00427D11">
            <w:pPr>
              <w:jc w:val="both"/>
              <w:rPr>
                <w:rFonts w:ascii="標楷體" w:eastAsia="標楷體" w:hAnsi="標楷體"/>
              </w:rPr>
            </w:pPr>
          </w:p>
          <w:p w14:paraId="7B813FD7" w14:textId="340531F0" w:rsidR="00427D11" w:rsidRPr="00FD67CF" w:rsidRDefault="00427D11" w:rsidP="00427D11">
            <w:pPr>
              <w:jc w:val="both"/>
              <w:rPr>
                <w:rFonts w:ascii="標楷體" w:eastAsia="標楷體" w:hAnsi="標楷體"/>
              </w:rPr>
            </w:pPr>
            <w:r w:rsidRPr="00FD67CF">
              <w:rPr>
                <w:rFonts w:ascii="標楷體" w:eastAsia="標楷體" w:hAnsi="標楷體" w:hint="eastAsia"/>
              </w:rPr>
              <w:t>為日後的</w:t>
            </w:r>
            <w:r w:rsidR="00A86083" w:rsidRPr="00FD67CF">
              <w:rPr>
                <w:rFonts w:ascii="標楷體" w:eastAsia="標楷體" w:hAnsi="標楷體" w:hint="eastAsia"/>
              </w:rPr>
              <w:t>握筆</w:t>
            </w:r>
            <w:r w:rsidRPr="00FD67CF">
              <w:rPr>
                <w:rFonts w:ascii="標楷體" w:eastAsia="標楷體" w:hAnsi="標楷體" w:hint="eastAsia"/>
              </w:rPr>
              <w:t>書寫所需</w:t>
            </w:r>
            <w:r w:rsidR="00A86083">
              <w:rPr>
                <w:rFonts w:ascii="標楷體" w:eastAsia="標楷體" w:hAnsi="標楷體" w:hint="eastAsia"/>
              </w:rPr>
              <w:t>之</w:t>
            </w:r>
            <w:r w:rsidRPr="00FD67CF">
              <w:rPr>
                <w:rFonts w:ascii="標楷體" w:eastAsia="標楷體" w:hAnsi="標楷體" w:hint="eastAsia"/>
              </w:rPr>
              <w:t>精細動作</w:t>
            </w:r>
            <w:r w:rsidR="00A86083">
              <w:rPr>
                <w:rFonts w:ascii="標楷體" w:eastAsia="標楷體" w:hAnsi="標楷體" w:hint="eastAsia"/>
              </w:rPr>
              <w:t>預做準備</w:t>
            </w:r>
            <w:r w:rsidRPr="00FD67CF">
              <w:rPr>
                <w:rFonts w:ascii="標楷體" w:eastAsia="標楷體" w:hAnsi="標楷體" w:hint="eastAsia"/>
              </w:rPr>
              <w:t>。</w:t>
            </w:r>
          </w:p>
          <w:p w14:paraId="758955CD" w14:textId="77777777" w:rsidR="001F676C" w:rsidRDefault="001F676C" w:rsidP="00427D11">
            <w:pPr>
              <w:jc w:val="both"/>
              <w:rPr>
                <w:rFonts w:ascii="標楷體" w:eastAsia="標楷體" w:hAnsi="標楷體"/>
              </w:rPr>
            </w:pPr>
          </w:p>
          <w:p w14:paraId="1765362D" w14:textId="465993D6" w:rsidR="003D54ED" w:rsidRPr="00A86083" w:rsidRDefault="00A86083" w:rsidP="00427D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提升視覺辨識能力。</w:t>
            </w:r>
          </w:p>
          <w:p w14:paraId="20DC0B41" w14:textId="77777777" w:rsidR="003D54ED" w:rsidRPr="00FD67CF" w:rsidRDefault="003D54ED" w:rsidP="00427D11">
            <w:pPr>
              <w:jc w:val="both"/>
              <w:rPr>
                <w:rFonts w:ascii="標楷體" w:eastAsia="標楷體" w:hAnsi="標楷體"/>
              </w:rPr>
            </w:pPr>
          </w:p>
          <w:p w14:paraId="0C90465B" w14:textId="77777777" w:rsidR="003D54ED" w:rsidRPr="00FD67CF" w:rsidRDefault="003D54ED" w:rsidP="00427D11">
            <w:pPr>
              <w:jc w:val="both"/>
              <w:rPr>
                <w:rFonts w:ascii="標楷體" w:eastAsia="標楷體" w:hAnsi="標楷體"/>
              </w:rPr>
            </w:pPr>
          </w:p>
          <w:p w14:paraId="15E7CD74" w14:textId="77777777" w:rsidR="003D54ED" w:rsidRPr="00FD67CF" w:rsidRDefault="003D54ED" w:rsidP="00427D11">
            <w:pPr>
              <w:jc w:val="both"/>
              <w:rPr>
                <w:rFonts w:ascii="標楷體" w:eastAsia="標楷體" w:hAnsi="標楷體"/>
              </w:rPr>
            </w:pPr>
          </w:p>
          <w:p w14:paraId="78C19E0C" w14:textId="77777777" w:rsidR="003D54ED" w:rsidRPr="00FD67CF" w:rsidRDefault="003D54ED" w:rsidP="00427D11">
            <w:pPr>
              <w:jc w:val="both"/>
              <w:rPr>
                <w:rFonts w:ascii="標楷體" w:eastAsia="標楷體" w:hAnsi="標楷體"/>
              </w:rPr>
            </w:pPr>
          </w:p>
          <w:p w14:paraId="117554F1" w14:textId="321020C0" w:rsidR="00A45075" w:rsidRDefault="00A45075" w:rsidP="00427D11">
            <w:pPr>
              <w:jc w:val="both"/>
              <w:rPr>
                <w:rFonts w:ascii="標楷體" w:eastAsia="標楷體" w:hAnsi="標楷體"/>
              </w:rPr>
            </w:pPr>
          </w:p>
          <w:p w14:paraId="58A4F8B4" w14:textId="77777777" w:rsidR="00A86083" w:rsidRDefault="00A86083" w:rsidP="00427D11">
            <w:pPr>
              <w:jc w:val="both"/>
              <w:rPr>
                <w:rFonts w:ascii="標楷體" w:eastAsia="標楷體" w:hAnsi="標楷體"/>
              </w:rPr>
            </w:pPr>
          </w:p>
          <w:p w14:paraId="46A36268" w14:textId="09E70830" w:rsidR="003D54ED" w:rsidRPr="00FD67CF" w:rsidRDefault="006C36AB" w:rsidP="00427D11">
            <w:pPr>
              <w:jc w:val="both"/>
              <w:rPr>
                <w:rFonts w:ascii="標楷體" w:eastAsia="標楷體" w:hAnsi="標楷體"/>
              </w:rPr>
            </w:pPr>
            <w:r w:rsidRPr="00FD67CF">
              <w:rPr>
                <w:rFonts w:ascii="標楷體" w:eastAsia="標楷體" w:hAnsi="標楷體" w:hint="eastAsia"/>
              </w:rPr>
              <w:t>延伸：排列組合創意造型</w:t>
            </w:r>
            <w:r w:rsidR="00CB4CA6">
              <w:rPr>
                <w:rFonts w:ascii="標楷體" w:eastAsia="標楷體" w:hAnsi="標楷體" w:hint="eastAsia"/>
              </w:rPr>
              <w:t>。</w:t>
            </w:r>
          </w:p>
          <w:p w14:paraId="0502FE76" w14:textId="77777777" w:rsidR="003D54ED" w:rsidRPr="00FD67CF" w:rsidRDefault="003D54ED" w:rsidP="00427D11">
            <w:pPr>
              <w:jc w:val="both"/>
              <w:rPr>
                <w:rFonts w:ascii="標楷體" w:eastAsia="標楷體" w:hAnsi="標楷體"/>
              </w:rPr>
            </w:pPr>
          </w:p>
          <w:p w14:paraId="5EE89DB4" w14:textId="77777777" w:rsidR="006C36AB" w:rsidRPr="00FD67CF" w:rsidRDefault="006C36AB" w:rsidP="00427D11">
            <w:pPr>
              <w:jc w:val="both"/>
              <w:rPr>
                <w:rFonts w:ascii="標楷體" w:eastAsia="標楷體" w:hAnsi="標楷體"/>
              </w:rPr>
            </w:pPr>
          </w:p>
          <w:p w14:paraId="5CD9FCD8" w14:textId="28FE9F06" w:rsidR="00427D11" w:rsidRDefault="00427D11" w:rsidP="00427D11">
            <w:pPr>
              <w:jc w:val="both"/>
              <w:rPr>
                <w:rFonts w:ascii="標楷體" w:eastAsia="標楷體" w:hAnsi="標楷體"/>
              </w:rPr>
            </w:pPr>
          </w:p>
          <w:p w14:paraId="1A5B6969" w14:textId="77777777" w:rsidR="001F676C" w:rsidRDefault="0050247D" w:rsidP="00427D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語言延伸:認識幾何圖形</w:t>
            </w:r>
            <w:r w:rsidR="001F676C">
              <w:rPr>
                <w:rFonts w:ascii="標楷體" w:eastAsia="標楷體" w:hAnsi="標楷體" w:hint="eastAsia"/>
              </w:rPr>
              <w:t>〜</w:t>
            </w:r>
            <w:r>
              <w:rPr>
                <w:rFonts w:ascii="標楷體" w:eastAsia="標楷體" w:hAnsi="標楷體" w:hint="eastAsia"/>
              </w:rPr>
              <w:t>六角</w:t>
            </w:r>
          </w:p>
          <w:p w14:paraId="7919C729" w14:textId="77777777" w:rsidR="001F676C" w:rsidRDefault="001F676C" w:rsidP="00427D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50247D">
              <w:rPr>
                <w:rFonts w:ascii="標楷體" w:eastAsia="標楷體" w:hAnsi="標楷體" w:hint="eastAsia"/>
              </w:rPr>
              <w:t>形、正三角形、等腰三</w:t>
            </w:r>
          </w:p>
          <w:p w14:paraId="48490E38" w14:textId="77777777" w:rsidR="001F676C" w:rsidRDefault="001F676C" w:rsidP="00427D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50247D">
              <w:rPr>
                <w:rFonts w:ascii="標楷體" w:eastAsia="標楷體" w:hAnsi="標楷體" w:hint="eastAsia"/>
              </w:rPr>
              <w:t>角形、菱形、平行四邊</w:t>
            </w:r>
          </w:p>
          <w:p w14:paraId="1064B87A" w14:textId="02F40A81" w:rsidR="00427D11" w:rsidRDefault="001F676C" w:rsidP="00427D1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50247D">
              <w:rPr>
                <w:rFonts w:ascii="標楷體" w:eastAsia="標楷體" w:hAnsi="標楷體" w:hint="eastAsia"/>
              </w:rPr>
              <w:t>形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283B7B4E" w14:textId="77777777" w:rsidR="0050247D" w:rsidRPr="0050247D" w:rsidRDefault="0050247D" w:rsidP="00427D11">
            <w:pPr>
              <w:jc w:val="both"/>
              <w:rPr>
                <w:rFonts w:ascii="標楷體" w:eastAsia="標楷體" w:hAnsi="標楷體"/>
              </w:rPr>
            </w:pPr>
          </w:p>
          <w:p w14:paraId="155DFF76" w14:textId="30557329" w:rsidR="00427D11" w:rsidRPr="0012239E" w:rsidRDefault="0050247D" w:rsidP="00427D1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2239E">
              <w:rPr>
                <w:rFonts w:ascii="標楷體" w:eastAsia="標楷體" w:hAnsi="標楷體" w:hint="eastAsia"/>
                <w:color w:val="000000" w:themeColor="text1"/>
              </w:rPr>
              <w:t>體驗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以</w:t>
            </w:r>
            <w:r w:rsidR="00427D11" w:rsidRPr="0012239E">
              <w:rPr>
                <w:rFonts w:ascii="標楷體" w:eastAsia="標楷體" w:hAnsi="標楷體" w:hint="eastAsia"/>
                <w:color w:val="000000" w:themeColor="text1"/>
              </w:rPr>
              <w:t>觸摸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認識</w:t>
            </w:r>
            <w:r w:rsidR="00427D11" w:rsidRPr="0012239E">
              <w:rPr>
                <w:rFonts w:ascii="標楷體" w:eastAsia="標楷體" w:hAnsi="標楷體" w:hint="eastAsia"/>
                <w:color w:val="000000" w:themeColor="text1"/>
              </w:rPr>
              <w:t>日常生活物品</w:t>
            </w:r>
            <w:r w:rsidR="0012239E" w:rsidRPr="0012239E">
              <w:rPr>
                <w:rFonts w:ascii="標楷體" w:eastAsia="標楷體" w:hAnsi="標楷體" w:hint="eastAsia"/>
                <w:color w:val="000000" w:themeColor="text1"/>
              </w:rPr>
              <w:t>，並</w:t>
            </w:r>
            <w:r w:rsidR="005D0227">
              <w:rPr>
                <w:rFonts w:ascii="標楷體" w:eastAsia="標楷體" w:hAnsi="標楷體" w:hint="eastAsia"/>
                <w:color w:val="000000" w:themeColor="text1"/>
              </w:rPr>
              <w:t>使用語言表達其感覺</w:t>
            </w:r>
            <w:r w:rsidR="0012239E" w:rsidRPr="0012239E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08FDBD50" w14:textId="43212889" w:rsidR="00427D11" w:rsidRPr="0012239E" w:rsidRDefault="00427D11" w:rsidP="00427D1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2239E">
              <w:rPr>
                <w:rFonts w:ascii="標楷體" w:eastAsia="標楷體" w:hAnsi="標楷體" w:hint="eastAsia"/>
                <w:color w:val="000000" w:themeColor="text1"/>
              </w:rPr>
              <w:t>比較不同物品的觸覺感受，並</w:t>
            </w:r>
            <w:r w:rsidR="005D0227">
              <w:rPr>
                <w:rFonts w:ascii="標楷體" w:eastAsia="標楷體" w:hAnsi="標楷體" w:hint="eastAsia"/>
                <w:color w:val="000000" w:themeColor="text1"/>
              </w:rPr>
              <w:t>使用語言</w:t>
            </w:r>
            <w:r w:rsidRPr="0012239E">
              <w:rPr>
                <w:rFonts w:ascii="標楷體" w:eastAsia="標楷體" w:hAnsi="標楷體" w:hint="eastAsia"/>
                <w:color w:val="000000" w:themeColor="text1"/>
              </w:rPr>
              <w:t>表達。</w:t>
            </w:r>
          </w:p>
          <w:p w14:paraId="429BF271" w14:textId="4FFBFAD7" w:rsidR="0050056A" w:rsidRDefault="0050247D" w:rsidP="001846B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觸覺箱</w:t>
            </w:r>
            <w:r w:rsidR="0050056A">
              <w:rPr>
                <w:rFonts w:ascii="標楷體" w:eastAsia="標楷體" w:hAnsi="標楷體" w:hint="eastAsia"/>
              </w:rPr>
              <w:t>分類</w:t>
            </w:r>
            <w:r>
              <w:rPr>
                <w:rFonts w:ascii="標楷體" w:eastAsia="標楷體" w:hAnsi="標楷體" w:hint="eastAsia"/>
              </w:rPr>
              <w:t>與形容詞</w:t>
            </w:r>
            <w:r w:rsidR="0050056A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例如:軟硬 粗糙光滑</w:t>
            </w:r>
          </w:p>
          <w:p w14:paraId="7404FCC4" w14:textId="16C51D1A" w:rsidR="006C36AB" w:rsidRPr="001846B3" w:rsidRDefault="0050056A" w:rsidP="001846B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</w:tr>
      <w:tr w:rsidR="001B7FA8" w:rsidRPr="007D596D" w14:paraId="49886E68" w14:textId="77777777" w:rsidTr="00B528BB">
        <w:tc>
          <w:tcPr>
            <w:tcW w:w="10762" w:type="dxa"/>
            <w:gridSpan w:val="4"/>
          </w:tcPr>
          <w:p w14:paraId="317751C3" w14:textId="77777777" w:rsidR="001B7FA8" w:rsidRPr="00F83CF1" w:rsidRDefault="007D596D" w:rsidP="00080E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3CF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數學教育</w:t>
            </w:r>
          </w:p>
        </w:tc>
      </w:tr>
      <w:tr w:rsidR="002D44F8" w:rsidRPr="007D596D" w14:paraId="0EA2237B" w14:textId="77777777" w:rsidTr="00B528BB">
        <w:tc>
          <w:tcPr>
            <w:tcW w:w="4336" w:type="dxa"/>
            <w:gridSpan w:val="2"/>
          </w:tcPr>
          <w:p w14:paraId="12005EB1" w14:textId="77777777" w:rsidR="002D44F8" w:rsidRPr="002D44F8" w:rsidRDefault="002D44F8" w:rsidP="00080E10">
            <w:pPr>
              <w:rPr>
                <w:rFonts w:ascii="標楷體" w:eastAsia="標楷體" w:hAnsi="標楷體"/>
              </w:rPr>
            </w:pPr>
            <w:r w:rsidRPr="002D44F8">
              <w:rPr>
                <w:rFonts w:ascii="標楷體" w:eastAsia="標楷體" w:hAnsi="標楷體" w:hint="eastAsia"/>
              </w:rPr>
              <w:t>課程目標:</w:t>
            </w:r>
          </w:p>
          <w:p w14:paraId="333D726F" w14:textId="77777777" w:rsidR="002D44F8" w:rsidRPr="002D44F8" w:rsidRDefault="002D44F8" w:rsidP="00080E10">
            <w:pPr>
              <w:rPr>
                <w:rFonts w:ascii="標楷體" w:eastAsia="標楷體" w:hAnsi="標楷體"/>
                <w:lang w:eastAsia="zh-Hans"/>
              </w:rPr>
            </w:pPr>
            <w:r w:rsidRPr="002D44F8">
              <w:rPr>
                <w:rFonts w:ascii="標楷體" w:eastAsia="標楷體" w:hAnsi="標楷體" w:hint="eastAsia"/>
                <w:lang w:eastAsia="zh-Hans"/>
              </w:rPr>
              <w:t>認</w:t>
            </w:r>
            <w:r w:rsidRPr="002D44F8">
              <w:rPr>
                <w:rFonts w:ascii="標楷體" w:eastAsia="標楷體" w:hAnsi="標楷體"/>
                <w:lang w:eastAsia="zh-Hans"/>
              </w:rPr>
              <w:t>-1-1</w:t>
            </w:r>
            <w:r w:rsidRPr="002D44F8">
              <w:rPr>
                <w:rFonts w:ascii="標楷體" w:eastAsia="標楷體" w:hAnsi="標楷體" w:hint="eastAsia"/>
                <w:lang w:eastAsia="zh-Hans"/>
              </w:rPr>
              <w:t>搜集生活環境中的數學訊息</w:t>
            </w:r>
          </w:p>
          <w:p w14:paraId="575BE6C3" w14:textId="77777777" w:rsidR="002D44F8" w:rsidRPr="002D44F8" w:rsidRDefault="002D44F8" w:rsidP="00080E10">
            <w:pPr>
              <w:rPr>
                <w:rFonts w:ascii="標楷體" w:eastAsia="標楷體" w:hAnsi="標楷體"/>
                <w:lang w:eastAsia="zh-Hans"/>
              </w:rPr>
            </w:pPr>
            <w:r w:rsidRPr="002D44F8">
              <w:rPr>
                <w:rFonts w:ascii="標楷體" w:eastAsia="標楷體" w:hAnsi="標楷體" w:hint="eastAsia"/>
                <w:lang w:eastAsia="zh-Hans"/>
              </w:rPr>
              <w:t>認</w:t>
            </w:r>
            <w:r w:rsidRPr="002D44F8">
              <w:rPr>
                <w:rFonts w:ascii="標楷體" w:eastAsia="標楷體" w:hAnsi="標楷體"/>
                <w:lang w:eastAsia="zh-Hans"/>
              </w:rPr>
              <w:t>-2-1</w:t>
            </w:r>
            <w:r w:rsidRPr="002D44F8">
              <w:rPr>
                <w:rFonts w:ascii="標楷體" w:eastAsia="標楷體" w:hAnsi="標楷體" w:hint="eastAsia"/>
                <w:lang w:eastAsia="zh-Hans"/>
              </w:rPr>
              <w:t>整理生活環境中的數學訊息</w:t>
            </w:r>
          </w:p>
          <w:p w14:paraId="7BB0A9E4" w14:textId="77777777" w:rsidR="002D44F8" w:rsidRPr="002D44F8" w:rsidRDefault="002D44F8" w:rsidP="00080E10">
            <w:pPr>
              <w:rPr>
                <w:rFonts w:ascii="標楷體" w:eastAsia="標楷體" w:hAnsi="標楷體"/>
                <w:lang w:eastAsia="zh-Hans"/>
              </w:rPr>
            </w:pPr>
            <w:r w:rsidRPr="002D44F8">
              <w:rPr>
                <w:rFonts w:ascii="標楷體" w:eastAsia="標楷體" w:hAnsi="標楷體" w:hint="eastAsia"/>
                <w:lang w:eastAsia="zh-Hans"/>
              </w:rPr>
              <w:t>語</w:t>
            </w:r>
            <w:r w:rsidRPr="002D44F8">
              <w:rPr>
                <w:rFonts w:ascii="標楷體" w:eastAsia="標楷體" w:hAnsi="標楷體"/>
                <w:lang w:eastAsia="zh-Hans"/>
              </w:rPr>
              <w:t>-1-4</w:t>
            </w:r>
            <w:r w:rsidRPr="002D44F8">
              <w:rPr>
                <w:rFonts w:ascii="標楷體" w:eastAsia="標楷體" w:hAnsi="標楷體" w:hint="eastAsia"/>
                <w:lang w:eastAsia="zh-Hans"/>
              </w:rPr>
              <w:t>理解生活環境中的圖像與符號</w:t>
            </w:r>
          </w:p>
        </w:tc>
        <w:tc>
          <w:tcPr>
            <w:tcW w:w="6426" w:type="dxa"/>
            <w:gridSpan w:val="2"/>
            <w:vMerge w:val="restart"/>
          </w:tcPr>
          <w:p w14:paraId="437294FA" w14:textId="77777777" w:rsidR="002D44F8" w:rsidRPr="002D44F8" w:rsidRDefault="002D44F8" w:rsidP="00080E10">
            <w:pPr>
              <w:rPr>
                <w:rFonts w:ascii="標楷體" w:eastAsia="標楷體" w:hAnsi="標楷體"/>
              </w:rPr>
            </w:pPr>
            <w:r w:rsidRPr="002D44F8">
              <w:rPr>
                <w:rFonts w:ascii="標楷體" w:eastAsia="標楷體" w:hAnsi="標楷體" w:hint="eastAsia"/>
              </w:rPr>
              <w:t>學習指標:</w:t>
            </w:r>
          </w:p>
          <w:p w14:paraId="06106F1C" w14:textId="2A7BBC0E" w:rsidR="009B09CB" w:rsidRPr="002D44F8" w:rsidRDefault="009B09CB" w:rsidP="009B09CB">
            <w:pPr>
              <w:rPr>
                <w:rFonts w:ascii="標楷體" w:eastAsia="標楷體" w:hAnsi="標楷體"/>
                <w:lang w:eastAsia="zh-Hans"/>
              </w:rPr>
            </w:pPr>
            <w:r w:rsidRPr="002D44F8">
              <w:rPr>
                <w:rFonts w:ascii="標楷體" w:eastAsia="標楷體" w:hAnsi="標楷體" w:hint="eastAsia"/>
                <w:lang w:eastAsia="zh-Hans"/>
              </w:rPr>
              <w:t>認</w:t>
            </w:r>
            <w:r w:rsidRPr="002D44F8">
              <w:rPr>
                <w:rFonts w:ascii="標楷體" w:eastAsia="標楷體" w:hAnsi="標楷體"/>
                <w:lang w:eastAsia="zh-Hans"/>
              </w:rPr>
              <w:t>-</w:t>
            </w:r>
            <w:r w:rsidRPr="002D44F8">
              <w:rPr>
                <w:rFonts w:ascii="標楷體" w:eastAsia="標楷體" w:hAnsi="標楷體" w:hint="eastAsia"/>
                <w:lang w:eastAsia="zh-Hans"/>
              </w:rPr>
              <w:t>中</w:t>
            </w:r>
            <w:r w:rsidRPr="002D44F8">
              <w:rPr>
                <w:rFonts w:ascii="標楷體" w:eastAsia="標楷體" w:hAnsi="標楷體"/>
                <w:lang w:eastAsia="zh-Hans"/>
              </w:rPr>
              <w:t>-1-1-</w:t>
            </w:r>
            <w:r w:rsidR="00726308">
              <w:rPr>
                <w:rFonts w:ascii="標楷體" w:eastAsia="標楷體" w:hAnsi="標楷體" w:hint="eastAsia"/>
              </w:rPr>
              <w:t>2</w:t>
            </w:r>
            <w:r w:rsidR="00F877F1">
              <w:rPr>
                <w:rFonts w:ascii="標楷體" w:eastAsia="標楷體" w:hAnsi="標楷體" w:hint="eastAsia"/>
                <w:lang w:eastAsia="zh-Hans"/>
              </w:rPr>
              <w:t>運用點數蒐集生活環境中訊息。</w:t>
            </w:r>
          </w:p>
          <w:p w14:paraId="067B6309" w14:textId="05AE6080" w:rsidR="002D44F8" w:rsidRPr="002D44F8" w:rsidRDefault="002D44F8" w:rsidP="00080E10">
            <w:pPr>
              <w:rPr>
                <w:rFonts w:ascii="標楷體" w:eastAsia="標楷體" w:hAnsi="標楷體"/>
                <w:lang w:eastAsia="zh-Hans"/>
              </w:rPr>
            </w:pPr>
            <w:r w:rsidRPr="00FD5978">
              <w:rPr>
                <w:rFonts w:ascii="標楷體" w:eastAsia="標楷體" w:hAnsi="標楷體" w:hint="eastAsia"/>
                <w:lang w:eastAsia="zh-Hans"/>
              </w:rPr>
              <w:t>認</w:t>
            </w:r>
            <w:r w:rsidRPr="00FD5978">
              <w:rPr>
                <w:rFonts w:ascii="標楷體" w:eastAsia="標楷體" w:hAnsi="標楷體"/>
                <w:lang w:eastAsia="zh-Hans"/>
              </w:rPr>
              <w:t>-</w:t>
            </w:r>
            <w:r w:rsidRPr="00FD5978">
              <w:rPr>
                <w:rFonts w:ascii="標楷體" w:eastAsia="標楷體" w:hAnsi="標楷體" w:hint="eastAsia"/>
                <w:lang w:eastAsia="zh-Hans"/>
              </w:rPr>
              <w:t>中</w:t>
            </w:r>
            <w:r w:rsidRPr="00FD5978">
              <w:rPr>
                <w:rFonts w:ascii="標楷體" w:eastAsia="標楷體" w:hAnsi="標楷體"/>
                <w:lang w:eastAsia="zh-Hans"/>
              </w:rPr>
              <w:t>-2-1-</w:t>
            </w:r>
            <w:r w:rsidR="00FD5978" w:rsidRPr="00FD5978">
              <w:rPr>
                <w:rFonts w:ascii="標楷體" w:eastAsia="標楷體" w:hAnsi="標楷體" w:hint="eastAsia"/>
              </w:rPr>
              <w:t>3</w:t>
            </w:r>
            <w:r w:rsidRPr="002D44F8">
              <w:rPr>
                <w:rFonts w:ascii="標楷體" w:eastAsia="標楷體" w:hAnsi="標楷體" w:hint="eastAsia"/>
                <w:lang w:eastAsia="zh-Hans"/>
              </w:rPr>
              <w:t>運用</w:t>
            </w:r>
            <w:r w:rsidRPr="002D44F8">
              <w:rPr>
                <w:rFonts w:ascii="標楷體" w:eastAsia="標楷體" w:hAnsi="標楷體"/>
                <w:lang w:eastAsia="zh-Hans"/>
              </w:rPr>
              <w:t>10</w:t>
            </w:r>
            <w:r w:rsidRPr="002D44F8">
              <w:rPr>
                <w:rFonts w:ascii="標楷體" w:eastAsia="標楷體" w:hAnsi="標楷體" w:hint="eastAsia"/>
                <w:lang w:eastAsia="zh-Hans"/>
              </w:rPr>
              <w:t>以內的合成與分解整理數量訊息</w:t>
            </w:r>
          </w:p>
          <w:p w14:paraId="4692F3DC" w14:textId="77777777" w:rsidR="002D44F8" w:rsidRPr="002D44F8" w:rsidRDefault="002D44F8" w:rsidP="00080E10">
            <w:pPr>
              <w:rPr>
                <w:rFonts w:ascii="標楷體" w:eastAsia="標楷體" w:hAnsi="標楷體"/>
                <w:lang w:eastAsia="zh-Hans"/>
              </w:rPr>
            </w:pPr>
            <w:r w:rsidRPr="002D44F8">
              <w:rPr>
                <w:rFonts w:ascii="標楷體" w:eastAsia="標楷體" w:hAnsi="標楷體" w:hint="eastAsia"/>
                <w:lang w:eastAsia="zh-Hans"/>
              </w:rPr>
              <w:t>認</w:t>
            </w:r>
            <w:r w:rsidRPr="002D44F8">
              <w:rPr>
                <w:rFonts w:ascii="標楷體" w:eastAsia="標楷體" w:hAnsi="標楷體"/>
                <w:lang w:eastAsia="zh-Hans"/>
              </w:rPr>
              <w:t>-</w:t>
            </w:r>
            <w:r w:rsidRPr="002D44F8">
              <w:rPr>
                <w:rFonts w:ascii="標楷體" w:eastAsia="標楷體" w:hAnsi="標楷體" w:hint="eastAsia"/>
                <w:lang w:eastAsia="zh-Hans"/>
              </w:rPr>
              <w:t>中</w:t>
            </w:r>
            <w:r w:rsidRPr="002D44F8">
              <w:rPr>
                <w:rFonts w:ascii="標楷體" w:eastAsia="標楷體" w:hAnsi="標楷體"/>
                <w:lang w:eastAsia="zh-Hans"/>
              </w:rPr>
              <w:t>-1-4-1</w:t>
            </w:r>
            <w:r w:rsidRPr="002D44F8">
              <w:rPr>
                <w:rFonts w:ascii="標楷體" w:eastAsia="標楷體" w:hAnsi="標楷體" w:hint="eastAsia"/>
                <w:lang w:eastAsia="zh-Hans"/>
              </w:rPr>
              <w:t>理解符號中的具象物件內容</w:t>
            </w:r>
          </w:p>
        </w:tc>
      </w:tr>
      <w:tr w:rsidR="002D44F8" w:rsidRPr="007D596D" w14:paraId="2709DC68" w14:textId="77777777" w:rsidTr="00B528BB">
        <w:tc>
          <w:tcPr>
            <w:tcW w:w="4336" w:type="dxa"/>
            <w:gridSpan w:val="2"/>
          </w:tcPr>
          <w:p w14:paraId="7D37D004" w14:textId="77777777" w:rsidR="002D44F8" w:rsidRPr="002D44F8" w:rsidRDefault="002D44F8" w:rsidP="00080E10">
            <w:pPr>
              <w:rPr>
                <w:rFonts w:ascii="標楷體" w:eastAsia="標楷體" w:hAnsi="標楷體"/>
              </w:rPr>
            </w:pPr>
            <w:r w:rsidRPr="002D44F8">
              <w:rPr>
                <w:rFonts w:ascii="標楷體" w:eastAsia="標楷體" w:hAnsi="標楷體" w:hint="eastAsia"/>
              </w:rPr>
              <w:t>領域:認知、語文</w:t>
            </w:r>
          </w:p>
        </w:tc>
        <w:tc>
          <w:tcPr>
            <w:tcW w:w="6426" w:type="dxa"/>
            <w:gridSpan w:val="2"/>
            <w:vMerge/>
          </w:tcPr>
          <w:p w14:paraId="61341B58" w14:textId="77777777" w:rsidR="002D44F8" w:rsidRPr="002D44F8" w:rsidRDefault="002D44F8" w:rsidP="00080E10">
            <w:pPr>
              <w:rPr>
                <w:rFonts w:ascii="標楷體" w:eastAsia="標楷體" w:hAnsi="標楷體"/>
              </w:rPr>
            </w:pPr>
          </w:p>
        </w:tc>
      </w:tr>
      <w:tr w:rsidR="002D44F8" w:rsidRPr="007D596D" w14:paraId="1D21FA68" w14:textId="77777777" w:rsidTr="00344B46">
        <w:tc>
          <w:tcPr>
            <w:tcW w:w="2122" w:type="dxa"/>
          </w:tcPr>
          <w:p w14:paraId="405948AA" w14:textId="77777777" w:rsidR="002D44F8" w:rsidRPr="002D44F8" w:rsidRDefault="002D44F8" w:rsidP="00080E10">
            <w:pPr>
              <w:rPr>
                <w:rFonts w:ascii="標楷體" w:eastAsia="標楷體" w:hAnsi="標楷體"/>
              </w:rPr>
            </w:pPr>
            <w:r w:rsidRPr="002D44F8">
              <w:rPr>
                <w:rFonts w:ascii="標楷體" w:eastAsia="標楷體" w:hAnsi="標楷體" w:hint="eastAsia"/>
              </w:rPr>
              <w:t>工作名稱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3C457527" w14:textId="77777777" w:rsidR="002D44F8" w:rsidRPr="002D44F8" w:rsidRDefault="002D44F8" w:rsidP="00080E10">
            <w:pPr>
              <w:rPr>
                <w:rFonts w:ascii="標楷體" w:eastAsia="標楷體" w:hAnsi="標楷體"/>
              </w:rPr>
            </w:pPr>
            <w:r w:rsidRPr="002D44F8">
              <w:rPr>
                <w:rFonts w:ascii="標楷體" w:eastAsia="標楷體" w:hAnsi="標楷體" w:hint="eastAsia"/>
              </w:rPr>
              <w:t>直接目的</w:t>
            </w:r>
          </w:p>
        </w:tc>
        <w:tc>
          <w:tcPr>
            <w:tcW w:w="3679" w:type="dxa"/>
          </w:tcPr>
          <w:p w14:paraId="4FAC3960" w14:textId="77777777" w:rsidR="002D44F8" w:rsidRPr="002D44F8" w:rsidRDefault="002D44F8" w:rsidP="00080E10">
            <w:pPr>
              <w:rPr>
                <w:rFonts w:ascii="標楷體" w:eastAsia="標楷體" w:hAnsi="標楷體"/>
              </w:rPr>
            </w:pPr>
            <w:r w:rsidRPr="002D44F8">
              <w:rPr>
                <w:rFonts w:ascii="標楷體" w:eastAsia="標楷體" w:hAnsi="標楷體" w:hint="eastAsia"/>
              </w:rPr>
              <w:t>間接目的與工作延伸</w:t>
            </w:r>
          </w:p>
        </w:tc>
      </w:tr>
      <w:tr w:rsidR="002D44F8" w:rsidRPr="007D596D" w14:paraId="79D21FFC" w14:textId="77777777" w:rsidTr="00344B46">
        <w:trPr>
          <w:trHeight w:val="2123"/>
        </w:trPr>
        <w:tc>
          <w:tcPr>
            <w:tcW w:w="2122" w:type="dxa"/>
          </w:tcPr>
          <w:p w14:paraId="5E12BEF1" w14:textId="6EFF02F9" w:rsidR="00C22FD6" w:rsidRPr="00726308" w:rsidRDefault="00726308" w:rsidP="0072630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C22FD6" w:rsidRPr="00726308">
              <w:rPr>
                <w:rFonts w:ascii="標楷體" w:eastAsia="標楷體" w:hAnsi="標楷體" w:hint="eastAsia"/>
              </w:rPr>
              <w:t>十進制</w:t>
            </w:r>
            <w:r w:rsidR="00D27A43" w:rsidRPr="00726308">
              <w:rPr>
                <w:rFonts w:ascii="標楷體" w:eastAsia="標楷體" w:hAnsi="標楷體" w:hint="eastAsia"/>
              </w:rPr>
              <w:t>一、二</w:t>
            </w:r>
          </w:p>
          <w:p w14:paraId="3481F4DD" w14:textId="77777777" w:rsidR="00D27A43" w:rsidRDefault="00D27A43" w:rsidP="00D27A43">
            <w:pPr>
              <w:pStyle w:val="ab"/>
              <w:ind w:leftChars="0" w:left="360"/>
              <w:rPr>
                <w:rFonts w:ascii="標楷體" w:eastAsia="標楷體" w:hAnsi="標楷體"/>
              </w:rPr>
            </w:pPr>
          </w:p>
          <w:p w14:paraId="66013DF5" w14:textId="77777777" w:rsidR="00D27A43" w:rsidRPr="00D27A43" w:rsidRDefault="00D27A43" w:rsidP="00D27A43">
            <w:pPr>
              <w:pStyle w:val="ab"/>
              <w:ind w:leftChars="0" w:left="360"/>
              <w:rPr>
                <w:rFonts w:ascii="標楷體" w:eastAsia="標楷體" w:hAnsi="標楷體"/>
              </w:rPr>
            </w:pPr>
          </w:p>
          <w:p w14:paraId="3E1BA928" w14:textId="70FE804E" w:rsidR="002739BC" w:rsidRPr="00E30B50" w:rsidRDefault="00E30B50" w:rsidP="00E30B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0E61A0" w:rsidRPr="00E30B50">
              <w:rPr>
                <w:rFonts w:ascii="標楷體" w:eastAsia="標楷體" w:hAnsi="標楷體" w:hint="eastAsia"/>
              </w:rPr>
              <w:t>四十五展示</w:t>
            </w:r>
          </w:p>
          <w:p w14:paraId="3B903C27" w14:textId="332A3EB9" w:rsidR="002D44F8" w:rsidRPr="002739BC" w:rsidRDefault="002739BC" w:rsidP="002739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D27A43">
              <w:rPr>
                <w:rFonts w:ascii="標楷體" w:eastAsia="標楷體" w:hAnsi="標楷體" w:hint="eastAsia"/>
              </w:rPr>
              <w:t xml:space="preserve"> </w:t>
            </w:r>
            <w:r w:rsidR="006554C2" w:rsidRPr="002739BC">
              <w:rPr>
                <w:rFonts w:ascii="標楷體" w:eastAsia="標楷體" w:hAnsi="標楷體" w:hint="eastAsia"/>
              </w:rPr>
              <w:t>（量</w:t>
            </w:r>
            <w:r w:rsidR="002E6039" w:rsidRPr="002739BC">
              <w:rPr>
                <w:rFonts w:ascii="標楷體" w:eastAsia="標楷體" w:hAnsi="標楷體" w:hint="eastAsia"/>
              </w:rPr>
              <w:t>與數</w:t>
            </w:r>
            <w:r w:rsidR="006554C2" w:rsidRPr="002739BC">
              <w:rPr>
                <w:rFonts w:ascii="標楷體" w:eastAsia="標楷體" w:hAnsi="標楷體" w:hint="eastAsia"/>
              </w:rPr>
              <w:t>）</w:t>
            </w:r>
          </w:p>
          <w:p w14:paraId="27606BE0" w14:textId="77777777" w:rsidR="00C0224A" w:rsidRDefault="00C0224A" w:rsidP="00080E10">
            <w:pPr>
              <w:pStyle w:val="ab"/>
              <w:ind w:leftChars="0" w:left="360"/>
              <w:rPr>
                <w:rFonts w:ascii="標楷體" w:eastAsia="標楷體" w:hAnsi="標楷體"/>
              </w:rPr>
            </w:pPr>
          </w:p>
          <w:p w14:paraId="2FD9D5A3" w14:textId="25293460" w:rsidR="00DC319A" w:rsidRPr="00C22FD6" w:rsidRDefault="00DC319A" w:rsidP="00C22FD6">
            <w:pPr>
              <w:rPr>
                <w:rFonts w:ascii="標楷體" w:eastAsia="標楷體" w:hAnsi="標楷體"/>
              </w:rPr>
            </w:pPr>
          </w:p>
          <w:p w14:paraId="54E14CBC" w14:textId="78CE04C6" w:rsidR="002739BC" w:rsidRDefault="00E30B50" w:rsidP="002739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0E61A0" w:rsidRPr="002739BC">
              <w:rPr>
                <w:rFonts w:ascii="標楷體" w:eastAsia="標楷體" w:hAnsi="標楷體" w:hint="eastAsia"/>
              </w:rPr>
              <w:t>黃金珠取量</w:t>
            </w:r>
          </w:p>
          <w:p w14:paraId="10C8F1E1" w14:textId="046E65A4" w:rsidR="00F449F3" w:rsidRDefault="00976E5E" w:rsidP="002739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6554C2" w:rsidRPr="00E30B50">
              <w:rPr>
                <w:rFonts w:ascii="標楷體" w:eastAsia="標楷體" w:hAnsi="標楷體" w:hint="eastAsia"/>
                <w:sz w:val="22"/>
              </w:rPr>
              <w:t>（</w:t>
            </w:r>
            <w:r w:rsidR="00E924F5">
              <w:rPr>
                <w:rFonts w:ascii="標楷體" w:eastAsia="標楷體" w:hAnsi="標楷體" w:hint="eastAsia"/>
              </w:rPr>
              <w:t>結合錢幣</w:t>
            </w:r>
            <w:r w:rsidR="00E30B50">
              <w:rPr>
                <w:rFonts w:ascii="標楷體" w:eastAsia="標楷體" w:hAnsi="標楷體" w:hint="eastAsia"/>
              </w:rPr>
              <w:t>遊戲</w:t>
            </w:r>
            <w:r w:rsidR="00E30B50" w:rsidRPr="00E30B50">
              <w:rPr>
                <w:rFonts w:ascii="標楷體" w:eastAsia="標楷體" w:hAnsi="標楷體" w:hint="eastAsia"/>
                <w:sz w:val="22"/>
              </w:rPr>
              <w:t>)</w:t>
            </w:r>
          </w:p>
          <w:p w14:paraId="1C937082" w14:textId="4949B80B" w:rsidR="006570B5" w:rsidRPr="00F449F3" w:rsidRDefault="00F449F3" w:rsidP="00F449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  <w:p w14:paraId="39EBAA2E" w14:textId="24C3A10B" w:rsidR="00C0224A" w:rsidRPr="002739BC" w:rsidRDefault="00E30B50" w:rsidP="002739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2739BC">
              <w:rPr>
                <w:rFonts w:ascii="標楷體" w:eastAsia="標楷體" w:hAnsi="標楷體" w:hint="eastAsia"/>
              </w:rPr>
              <w:t>.</w:t>
            </w:r>
            <w:r w:rsidR="001A2194" w:rsidRPr="002739BC">
              <w:rPr>
                <w:rFonts w:ascii="標楷體" w:eastAsia="標楷體" w:hAnsi="標楷體" w:hint="eastAsia"/>
              </w:rPr>
              <w:t>10</w:t>
            </w:r>
            <w:r w:rsidR="000E61A0" w:rsidRPr="002739BC">
              <w:rPr>
                <w:rFonts w:ascii="標楷體" w:eastAsia="標楷體" w:hAnsi="標楷體" w:hint="eastAsia"/>
              </w:rPr>
              <w:t>的平方鍊</w:t>
            </w:r>
          </w:p>
          <w:p w14:paraId="20EC789C" w14:textId="77777777" w:rsidR="00C0224A" w:rsidRDefault="00C0224A" w:rsidP="00080E10">
            <w:pPr>
              <w:pStyle w:val="ab"/>
              <w:ind w:leftChars="0" w:left="360"/>
              <w:rPr>
                <w:rFonts w:ascii="標楷體" w:eastAsia="標楷體" w:hAnsi="標楷體"/>
              </w:rPr>
            </w:pPr>
          </w:p>
          <w:p w14:paraId="3A9F3C1C" w14:textId="154E99A0" w:rsidR="001846B3" w:rsidRDefault="001846B3" w:rsidP="002739BC">
            <w:pPr>
              <w:rPr>
                <w:rFonts w:ascii="標楷體" w:eastAsia="標楷體" w:hAnsi="標楷體"/>
              </w:rPr>
            </w:pPr>
          </w:p>
          <w:p w14:paraId="03684899" w14:textId="77777777" w:rsidR="00E30B50" w:rsidRDefault="00E30B50" w:rsidP="002739BC">
            <w:pPr>
              <w:rPr>
                <w:rFonts w:ascii="標楷體" w:eastAsia="標楷體" w:hAnsi="標楷體"/>
              </w:rPr>
            </w:pPr>
          </w:p>
          <w:p w14:paraId="2ADBC09B" w14:textId="7DC1F1F1" w:rsidR="000E61A0" w:rsidRPr="002739BC" w:rsidRDefault="00E30B50" w:rsidP="002739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2739BC">
              <w:rPr>
                <w:rFonts w:ascii="標楷體" w:eastAsia="標楷體" w:hAnsi="標楷體" w:hint="eastAsia"/>
              </w:rPr>
              <w:t>.</w:t>
            </w:r>
            <w:r w:rsidR="001A2194" w:rsidRPr="002739BC">
              <w:rPr>
                <w:rFonts w:ascii="標楷體" w:eastAsia="標楷體" w:hAnsi="標楷體" w:hint="eastAsia"/>
              </w:rPr>
              <w:t>數序</w:t>
            </w:r>
            <w:r w:rsidR="001846B3">
              <w:rPr>
                <w:rFonts w:ascii="標楷體" w:eastAsia="標楷體" w:hAnsi="標楷體" w:hint="eastAsia"/>
              </w:rPr>
              <w:t>正</w:t>
            </w:r>
            <w:r w:rsidR="000E61A0" w:rsidRPr="002739BC">
              <w:rPr>
                <w:rFonts w:ascii="標楷體" w:eastAsia="標楷體" w:hAnsi="標楷體" w:hint="eastAsia"/>
              </w:rPr>
              <w:t>數</w:t>
            </w:r>
            <w:r w:rsidR="001A2194" w:rsidRPr="002739BC">
              <w:rPr>
                <w:rFonts w:ascii="標楷體" w:eastAsia="標楷體" w:hAnsi="標楷體" w:hint="eastAsia"/>
              </w:rPr>
              <w:t>1-100</w:t>
            </w:r>
          </w:p>
          <w:p w14:paraId="4B78BC2C" w14:textId="1E6FE038" w:rsidR="008F5052" w:rsidRDefault="008F5052" w:rsidP="00080E10">
            <w:pPr>
              <w:pStyle w:val="ab"/>
              <w:ind w:leftChars="0" w:left="360"/>
              <w:rPr>
                <w:rFonts w:ascii="標楷體" w:eastAsia="標楷體" w:hAnsi="標楷體"/>
              </w:rPr>
            </w:pPr>
          </w:p>
          <w:p w14:paraId="44F98DA0" w14:textId="77777777" w:rsidR="00D21784" w:rsidRDefault="00D21784" w:rsidP="00080E10">
            <w:pPr>
              <w:pStyle w:val="ab"/>
              <w:ind w:leftChars="0" w:left="360"/>
              <w:rPr>
                <w:rFonts w:ascii="標楷體" w:eastAsia="標楷體" w:hAnsi="標楷體"/>
              </w:rPr>
            </w:pPr>
          </w:p>
          <w:p w14:paraId="71D7B0DC" w14:textId="7F0FC4A4" w:rsidR="000E61A0" w:rsidRPr="002739BC" w:rsidRDefault="009D68C4" w:rsidP="002739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2739BC">
              <w:rPr>
                <w:rFonts w:ascii="標楷體" w:eastAsia="標楷體" w:hAnsi="標楷體" w:hint="eastAsia"/>
              </w:rPr>
              <w:t>.</w:t>
            </w:r>
            <w:r w:rsidR="000E61A0" w:rsidRPr="002739BC">
              <w:rPr>
                <w:rFonts w:ascii="標楷體" w:eastAsia="標楷體" w:hAnsi="標楷體" w:hint="eastAsia"/>
              </w:rPr>
              <w:t>數序倒數50-1</w:t>
            </w:r>
          </w:p>
          <w:p w14:paraId="6089E2F1" w14:textId="207CA15B" w:rsidR="00DC319A" w:rsidRPr="009D68C4" w:rsidRDefault="00DC319A" w:rsidP="009D68C4">
            <w:pPr>
              <w:rPr>
                <w:rFonts w:ascii="標楷體" w:eastAsia="標楷體" w:hAnsi="標楷體"/>
              </w:rPr>
            </w:pPr>
          </w:p>
          <w:p w14:paraId="7B482857" w14:textId="77777777" w:rsidR="00D21784" w:rsidRDefault="00D21784" w:rsidP="00080E10">
            <w:pPr>
              <w:pStyle w:val="ab"/>
              <w:ind w:leftChars="0" w:left="360"/>
              <w:rPr>
                <w:rFonts w:ascii="標楷體" w:eastAsia="標楷體" w:hAnsi="標楷體"/>
              </w:rPr>
            </w:pPr>
          </w:p>
          <w:p w14:paraId="7425D351" w14:textId="2C48518B" w:rsidR="002739BC" w:rsidRDefault="009D68C4" w:rsidP="002739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="002739BC">
              <w:rPr>
                <w:rFonts w:ascii="標楷體" w:eastAsia="標楷體" w:hAnsi="標楷體" w:hint="eastAsia"/>
              </w:rPr>
              <w:t>.</w:t>
            </w:r>
            <w:r w:rsidR="001A2194" w:rsidRPr="002739BC">
              <w:rPr>
                <w:rFonts w:ascii="標楷體" w:eastAsia="標楷體" w:hAnsi="標楷體" w:hint="eastAsia"/>
              </w:rPr>
              <w:t>百格板</w:t>
            </w:r>
          </w:p>
          <w:p w14:paraId="3E4DEBE3" w14:textId="15782342" w:rsidR="0072333F" w:rsidRDefault="00976E5E" w:rsidP="00080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1846B3">
              <w:rPr>
                <w:rFonts w:ascii="標楷體" w:eastAsia="標楷體" w:hAnsi="標楷體" w:hint="eastAsia"/>
              </w:rPr>
              <w:t>（</w:t>
            </w:r>
            <w:r w:rsidR="00C22FD6">
              <w:rPr>
                <w:rFonts w:ascii="標楷體" w:eastAsia="標楷體" w:hAnsi="標楷體" w:hint="eastAsia"/>
              </w:rPr>
              <w:t>奇</w:t>
            </w:r>
            <w:r w:rsidR="001A2194" w:rsidRPr="002739BC">
              <w:rPr>
                <w:rFonts w:ascii="標楷體" w:eastAsia="標楷體" w:hAnsi="標楷體" w:hint="eastAsia"/>
              </w:rPr>
              <w:t>偶數）</w:t>
            </w:r>
          </w:p>
          <w:p w14:paraId="6CCC1011" w14:textId="5274B510" w:rsidR="002B0CA0" w:rsidRDefault="009D68C4" w:rsidP="00080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2B0CA0">
              <w:rPr>
                <w:rFonts w:ascii="標楷體" w:eastAsia="標楷體" w:hAnsi="標楷體" w:hint="eastAsia"/>
              </w:rPr>
              <w:t>依</w:t>
            </w:r>
            <w:r>
              <w:rPr>
                <w:rFonts w:ascii="標楷體" w:eastAsia="標楷體" w:hAnsi="標楷體" w:hint="eastAsia"/>
              </w:rPr>
              <w:t>個別</w:t>
            </w:r>
            <w:r w:rsidR="002B0CA0">
              <w:rPr>
                <w:rFonts w:ascii="標楷體" w:eastAsia="標楷體" w:hAnsi="標楷體" w:hint="eastAsia"/>
              </w:rPr>
              <w:t>能力</w:t>
            </w:r>
          </w:p>
          <w:p w14:paraId="625313D5" w14:textId="77777777" w:rsidR="009D68C4" w:rsidRPr="0072333F" w:rsidRDefault="009D68C4" w:rsidP="00080E10">
            <w:pPr>
              <w:rPr>
                <w:rFonts w:ascii="標楷體" w:eastAsia="標楷體" w:hAnsi="標楷體"/>
              </w:rPr>
            </w:pPr>
          </w:p>
          <w:p w14:paraId="5333F2FF" w14:textId="0BCD3A4A" w:rsidR="00976E5E" w:rsidRDefault="009D68C4" w:rsidP="00976E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2739BC">
              <w:rPr>
                <w:rFonts w:ascii="標楷體" w:eastAsia="標楷體" w:hAnsi="標楷體" w:hint="eastAsia"/>
              </w:rPr>
              <w:t>.</w:t>
            </w:r>
            <w:r w:rsidR="00976E5E">
              <w:rPr>
                <w:rFonts w:ascii="標楷體" w:eastAsia="標楷體" w:hAnsi="標楷體" w:hint="eastAsia"/>
              </w:rPr>
              <w:t>量的分解</w:t>
            </w:r>
          </w:p>
          <w:p w14:paraId="4E5F28A0" w14:textId="5774380F" w:rsidR="000E61A0" w:rsidRPr="002739BC" w:rsidRDefault="000E61A0" w:rsidP="00976E5E">
            <w:pPr>
              <w:rPr>
                <w:rFonts w:ascii="標楷體" w:eastAsia="標楷體" w:hAnsi="標楷體"/>
              </w:rPr>
            </w:pPr>
          </w:p>
          <w:p w14:paraId="35F8F03F" w14:textId="794CB579" w:rsidR="009D68C4" w:rsidRDefault="009D68C4" w:rsidP="002739BC">
            <w:pPr>
              <w:rPr>
                <w:rFonts w:ascii="標楷體" w:eastAsia="標楷體" w:hAnsi="標楷體"/>
              </w:rPr>
            </w:pPr>
          </w:p>
          <w:p w14:paraId="339A7E2F" w14:textId="0BFCA113" w:rsidR="00976E5E" w:rsidRDefault="009D68C4" w:rsidP="00976E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2739BC">
              <w:rPr>
                <w:rFonts w:ascii="標楷體" w:eastAsia="標楷體" w:hAnsi="標楷體" w:hint="eastAsia"/>
              </w:rPr>
              <w:t>.</w:t>
            </w:r>
            <w:r w:rsidR="00976E5E" w:rsidRPr="002739BC">
              <w:rPr>
                <w:rFonts w:ascii="標楷體" w:eastAsia="標楷體" w:hAnsi="標楷體" w:hint="eastAsia"/>
              </w:rPr>
              <w:t>10以內的減法</w:t>
            </w:r>
            <w:r w:rsidR="00976E5E">
              <w:rPr>
                <w:rFonts w:ascii="標楷體" w:eastAsia="標楷體" w:hAnsi="標楷體" w:hint="eastAsia"/>
              </w:rPr>
              <w:t xml:space="preserve"> </w:t>
            </w:r>
          </w:p>
          <w:p w14:paraId="48E79F4D" w14:textId="77777777" w:rsidR="00976E5E" w:rsidRPr="002739BC" w:rsidRDefault="00976E5E" w:rsidP="00976E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2739BC">
              <w:rPr>
                <w:rFonts w:ascii="標楷體" w:eastAsia="標楷體" w:hAnsi="標楷體" w:hint="eastAsia"/>
              </w:rPr>
              <w:t>概念</w:t>
            </w:r>
          </w:p>
          <w:p w14:paraId="1952AC35" w14:textId="78B300B9" w:rsidR="002D44F8" w:rsidRDefault="002D44F8" w:rsidP="00080E10">
            <w:pPr>
              <w:rPr>
                <w:rFonts w:ascii="標楷體" w:eastAsia="標楷體" w:hAnsi="標楷體"/>
              </w:rPr>
            </w:pPr>
          </w:p>
          <w:p w14:paraId="10D684E4" w14:textId="16F99072" w:rsidR="00976E5E" w:rsidRPr="002739BC" w:rsidRDefault="009D68C4" w:rsidP="00976E5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E924F5">
              <w:rPr>
                <w:rFonts w:ascii="標楷體" w:eastAsia="標楷體" w:hAnsi="標楷體" w:hint="eastAsia"/>
              </w:rPr>
              <w:t>.</w:t>
            </w:r>
            <w:r w:rsidR="00976E5E" w:rsidRPr="002739BC">
              <w:rPr>
                <w:rFonts w:ascii="標楷體" w:eastAsia="標楷體" w:hAnsi="標楷體" w:hint="eastAsia"/>
              </w:rPr>
              <w:t>數字彩虹字</w:t>
            </w:r>
          </w:p>
          <w:p w14:paraId="6BE500EF" w14:textId="10AC0DCF" w:rsidR="00976E5E" w:rsidRPr="002739BC" w:rsidRDefault="00976E5E" w:rsidP="00976E5E">
            <w:pPr>
              <w:rPr>
                <w:rFonts w:ascii="標楷體" w:eastAsia="標楷體" w:hAnsi="標楷體"/>
              </w:rPr>
            </w:pPr>
          </w:p>
          <w:p w14:paraId="4750DC0A" w14:textId="5958ECC5" w:rsidR="00E924F5" w:rsidRPr="002D44F8" w:rsidRDefault="00E924F5" w:rsidP="00080E10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gridSpan w:val="2"/>
          </w:tcPr>
          <w:p w14:paraId="74333FD9" w14:textId="73601BC9" w:rsidR="00D27A43" w:rsidRDefault="00D27A43" w:rsidP="00080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認識個十百千位之位數與數名。</w:t>
            </w:r>
          </w:p>
          <w:p w14:paraId="4EA1F830" w14:textId="12B8061B" w:rsidR="00D27A43" w:rsidRDefault="00D27A43" w:rsidP="00080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認識進位概念。</w:t>
            </w:r>
          </w:p>
          <w:p w14:paraId="46F70D6D" w14:textId="77777777" w:rsidR="00D27A43" w:rsidRDefault="00D27A43" w:rsidP="00080E10">
            <w:pPr>
              <w:rPr>
                <w:rFonts w:ascii="標楷體" w:eastAsia="標楷體" w:hAnsi="標楷體"/>
              </w:rPr>
            </w:pPr>
          </w:p>
          <w:p w14:paraId="04163A3D" w14:textId="10B06D25" w:rsidR="002D44F8" w:rsidRDefault="00DD2548" w:rsidP="00080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認識1-9000的連續量、數數與數字符號及位名概念，了解9再加1就是10，</w:t>
            </w:r>
            <w:r w:rsidR="002E6039">
              <w:rPr>
                <w:rFonts w:ascii="標楷體" w:eastAsia="標楷體" w:hAnsi="標楷體" w:hint="eastAsia"/>
              </w:rPr>
              <w:t>建立數量概念。</w:t>
            </w:r>
          </w:p>
          <w:p w14:paraId="52E58968" w14:textId="77777777" w:rsidR="00DC319A" w:rsidRDefault="00DC319A" w:rsidP="00080E10">
            <w:pPr>
              <w:rPr>
                <w:rFonts w:ascii="標楷體" w:eastAsia="標楷體" w:hAnsi="標楷體"/>
              </w:rPr>
            </w:pPr>
          </w:p>
          <w:p w14:paraId="11A06248" w14:textId="7863E5B6" w:rsidR="00C0224A" w:rsidRDefault="00184F16" w:rsidP="00080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以具體的量與數字做結合，學習位數、十進位的概念，為四則運算做預備</w:t>
            </w:r>
            <w:r w:rsidR="00C0224A">
              <w:rPr>
                <w:rFonts w:ascii="標楷體" w:eastAsia="標楷體" w:hAnsi="標楷體" w:hint="eastAsia"/>
              </w:rPr>
              <w:t>。</w:t>
            </w:r>
          </w:p>
          <w:p w14:paraId="50E7208C" w14:textId="77777777" w:rsidR="00C0224A" w:rsidRDefault="00C0224A" w:rsidP="00080E10">
            <w:pPr>
              <w:rPr>
                <w:rFonts w:ascii="標楷體" w:eastAsia="標楷體" w:hAnsi="標楷體"/>
              </w:rPr>
            </w:pPr>
          </w:p>
          <w:p w14:paraId="4DD88422" w14:textId="3036CD13" w:rsidR="00C0224A" w:rsidRDefault="00770F4D" w:rsidP="005656C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建立平方概念，練習數數1-100的連續量</w:t>
            </w:r>
            <w:r w:rsidR="007B5604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也</w:t>
            </w:r>
            <w:r w:rsidR="007B5604">
              <w:rPr>
                <w:rFonts w:ascii="標楷體" w:eastAsia="標楷體" w:hAnsi="標楷體" w:hint="eastAsia"/>
              </w:rPr>
              <w:t>為乘法做預備</w:t>
            </w:r>
            <w:r w:rsidR="00C0224A">
              <w:rPr>
                <w:rFonts w:ascii="標楷體" w:eastAsia="標楷體" w:hAnsi="標楷體" w:hint="eastAsia"/>
              </w:rPr>
              <w:t>。</w:t>
            </w:r>
          </w:p>
          <w:p w14:paraId="0651EE10" w14:textId="70AB776A" w:rsidR="00C0224A" w:rsidRDefault="00C0224A" w:rsidP="00080E10">
            <w:pPr>
              <w:rPr>
                <w:rFonts w:ascii="標楷體" w:eastAsia="SimSun" w:hAnsi="標楷體"/>
                <w:lang w:eastAsia="zh-Hans"/>
              </w:rPr>
            </w:pPr>
          </w:p>
          <w:p w14:paraId="7D1121E7" w14:textId="77777777" w:rsidR="00E30B50" w:rsidRPr="00E30B50" w:rsidRDefault="00E30B50" w:rsidP="00080E10">
            <w:pPr>
              <w:rPr>
                <w:rFonts w:ascii="標楷體" w:eastAsia="SimSun" w:hAnsi="標楷體"/>
                <w:lang w:eastAsia="zh-Hans"/>
              </w:rPr>
            </w:pPr>
          </w:p>
          <w:p w14:paraId="102689E6" w14:textId="77777777" w:rsidR="00C0224A" w:rsidRDefault="008F5052" w:rsidP="00080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藉由唱數1-100及認識1-100的連續量與數字符號。</w:t>
            </w:r>
          </w:p>
          <w:p w14:paraId="3184E4DE" w14:textId="77777777" w:rsidR="008F5052" w:rsidRDefault="008F5052" w:rsidP="00080E10">
            <w:pPr>
              <w:rPr>
                <w:rFonts w:ascii="標楷體" w:eastAsia="標楷體" w:hAnsi="標楷體"/>
              </w:rPr>
            </w:pPr>
          </w:p>
          <w:p w14:paraId="04E208F2" w14:textId="5A3D125C" w:rsidR="00D21784" w:rsidRDefault="004166FC" w:rsidP="009A704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學習50-1的倒數數序。</w:t>
            </w:r>
          </w:p>
          <w:p w14:paraId="524CE7D9" w14:textId="6E7DCDB4" w:rsidR="008F5052" w:rsidRDefault="00EC1BDE" w:rsidP="00D2178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知道唱數的前後順序性及數序關聯性</w:t>
            </w:r>
            <w:r w:rsidR="00D21784">
              <w:rPr>
                <w:rFonts w:ascii="標楷體" w:eastAsia="標楷體" w:hAnsi="標楷體" w:hint="eastAsia"/>
              </w:rPr>
              <w:t>。</w:t>
            </w:r>
          </w:p>
          <w:p w14:paraId="6B674972" w14:textId="77777777" w:rsidR="008F5052" w:rsidRDefault="008F5052" w:rsidP="00080E10">
            <w:pPr>
              <w:rPr>
                <w:rFonts w:ascii="標楷體" w:eastAsia="標楷體" w:hAnsi="標楷體"/>
              </w:rPr>
            </w:pPr>
          </w:p>
          <w:p w14:paraId="74797D8B" w14:textId="390CA5E1" w:rsidR="008F5052" w:rsidRDefault="006554C2" w:rsidP="00080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認識2-100</w:t>
            </w:r>
            <w:r w:rsidR="00E83FD7">
              <w:rPr>
                <w:rFonts w:ascii="標楷體" w:eastAsia="標楷體" w:hAnsi="標楷體" w:hint="eastAsia"/>
              </w:rPr>
              <w:t>的</w:t>
            </w:r>
            <w:r w:rsidR="001846B3">
              <w:rPr>
                <w:rFonts w:ascii="標楷體" w:eastAsia="標楷體" w:hAnsi="標楷體" w:hint="eastAsia"/>
              </w:rPr>
              <w:t>數字符號，並發展</w:t>
            </w:r>
            <w:r>
              <w:rPr>
                <w:rFonts w:ascii="標楷體" w:eastAsia="標楷體" w:hAnsi="標楷體" w:hint="eastAsia"/>
              </w:rPr>
              <w:t>偶數的數序概念</w:t>
            </w:r>
            <w:r w:rsidR="008F5052">
              <w:rPr>
                <w:rFonts w:ascii="標楷體" w:eastAsia="標楷體" w:hAnsi="標楷體" w:hint="eastAsia"/>
              </w:rPr>
              <w:t>。</w:t>
            </w:r>
          </w:p>
          <w:p w14:paraId="3E647718" w14:textId="282CB73C" w:rsidR="002B0CA0" w:rsidRDefault="002B0CA0" w:rsidP="00080E10">
            <w:pPr>
              <w:rPr>
                <w:rFonts w:ascii="標楷體" w:eastAsia="標楷體" w:hAnsi="標楷體"/>
              </w:rPr>
            </w:pPr>
          </w:p>
          <w:p w14:paraId="567E3F01" w14:textId="77777777" w:rsidR="009D68C4" w:rsidRDefault="009D68C4" w:rsidP="00080E10">
            <w:pPr>
              <w:rPr>
                <w:rFonts w:ascii="標楷體" w:eastAsia="標楷體" w:hAnsi="標楷體"/>
              </w:rPr>
            </w:pPr>
          </w:p>
          <w:p w14:paraId="70FD18E5" w14:textId="43F88033" w:rsidR="00976E5E" w:rsidRDefault="00976E5E" w:rsidP="00976E5E">
            <w:pPr>
              <w:jc w:val="both"/>
              <w:rPr>
                <w:rFonts w:ascii="標楷體" w:eastAsia="標楷體" w:hAnsi="標楷體"/>
              </w:rPr>
            </w:pPr>
            <w:r w:rsidRPr="00E924F5">
              <w:rPr>
                <w:rFonts w:ascii="標楷體" w:eastAsia="標楷體" w:hAnsi="標楷體"/>
              </w:rPr>
              <w:t>培養孩子解決數量問題的能力，而「合成」與「分解」是解決數量問題的兩種基本運作。</w:t>
            </w:r>
          </w:p>
          <w:p w14:paraId="64326BD9" w14:textId="77777777" w:rsidR="008F5052" w:rsidRPr="00EC1BDE" w:rsidRDefault="008F5052" w:rsidP="00080E10">
            <w:pPr>
              <w:rPr>
                <w:rFonts w:ascii="標楷體" w:eastAsia="標楷體" w:hAnsi="標楷體"/>
              </w:rPr>
            </w:pPr>
          </w:p>
          <w:p w14:paraId="426E6422" w14:textId="755D34E3" w:rsidR="00E924F5" w:rsidRDefault="005123DC" w:rsidP="005656C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運用不同的教具做減法的練習，精鍊10以內減法的概念。</w:t>
            </w:r>
          </w:p>
          <w:p w14:paraId="4DDED58A" w14:textId="062FA123" w:rsidR="005123DC" w:rsidRDefault="005123DC" w:rsidP="00976E5E">
            <w:pPr>
              <w:jc w:val="both"/>
              <w:rPr>
                <w:rFonts w:ascii="標楷體" w:eastAsia="標楷體" w:hAnsi="標楷體"/>
              </w:rPr>
            </w:pPr>
          </w:p>
          <w:p w14:paraId="35641F1F" w14:textId="2E5D56FC" w:rsidR="00976E5E" w:rsidRDefault="00976E5E" w:rsidP="00976E5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數字符號的運筆練習及書寫前的預備。</w:t>
            </w:r>
          </w:p>
          <w:p w14:paraId="7D604A7B" w14:textId="6FA332F0" w:rsidR="00E924F5" w:rsidRPr="000D218B" w:rsidRDefault="00E924F5" w:rsidP="000D218B">
            <w:pPr>
              <w:rPr>
                <w:rFonts w:ascii="標楷體" w:eastAsia="標楷體" w:hAnsi="標楷體"/>
              </w:rPr>
            </w:pPr>
          </w:p>
        </w:tc>
        <w:tc>
          <w:tcPr>
            <w:tcW w:w="3679" w:type="dxa"/>
          </w:tcPr>
          <w:p w14:paraId="72164B0A" w14:textId="561169E0" w:rsidR="002D44F8" w:rsidRPr="002D44F8" w:rsidRDefault="00290E5B" w:rsidP="009A704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珠量由少到多的具體感受</w:t>
            </w:r>
            <w:r w:rsidR="00C01780">
              <w:rPr>
                <w:rFonts w:ascii="標楷體" w:eastAsia="標楷體" w:hAnsi="標楷體" w:hint="eastAsia"/>
              </w:rPr>
              <w:t>及換十的過程練習</w:t>
            </w:r>
            <w:r w:rsidR="00FD5978">
              <w:rPr>
                <w:rFonts w:ascii="標楷體" w:eastAsia="標楷體" w:hAnsi="標楷體" w:hint="eastAsia"/>
              </w:rPr>
              <w:t>。</w:t>
            </w:r>
          </w:p>
          <w:p w14:paraId="5C49B04C" w14:textId="77777777" w:rsidR="002D44F8" w:rsidRPr="002D44F8" w:rsidRDefault="002D44F8" w:rsidP="00080E10">
            <w:pPr>
              <w:rPr>
                <w:rFonts w:ascii="標楷體" w:eastAsia="標楷體" w:hAnsi="標楷體"/>
              </w:rPr>
            </w:pPr>
          </w:p>
          <w:p w14:paraId="67E33B07" w14:textId="77777777" w:rsidR="002E6039" w:rsidRPr="002D44F8" w:rsidRDefault="002E6039" w:rsidP="002E603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延伸:買賣遊戲(購物趣)。</w:t>
            </w:r>
          </w:p>
          <w:p w14:paraId="4AD547A7" w14:textId="77777777" w:rsidR="00DC319A" w:rsidRDefault="00DC319A" w:rsidP="00080E10">
            <w:pPr>
              <w:rPr>
                <w:rFonts w:ascii="標楷體" w:eastAsia="標楷體" w:hAnsi="標楷體"/>
              </w:rPr>
            </w:pPr>
          </w:p>
          <w:p w14:paraId="0188C857" w14:textId="77777777" w:rsidR="002D44F8" w:rsidRPr="002D44F8" w:rsidRDefault="002D44F8" w:rsidP="00080E10">
            <w:pPr>
              <w:rPr>
                <w:rFonts w:ascii="標楷體" w:eastAsia="標楷體" w:hAnsi="標楷體"/>
              </w:rPr>
            </w:pPr>
          </w:p>
          <w:p w14:paraId="777A5006" w14:textId="77777777" w:rsidR="002D44F8" w:rsidRPr="002D44F8" w:rsidRDefault="002D44F8" w:rsidP="00080E10">
            <w:pPr>
              <w:rPr>
                <w:rFonts w:ascii="標楷體" w:eastAsia="標楷體" w:hAnsi="標楷體"/>
              </w:rPr>
            </w:pPr>
          </w:p>
          <w:p w14:paraId="581286BF" w14:textId="77777777" w:rsidR="00E30B50" w:rsidRDefault="00E30B50" w:rsidP="00080E10">
            <w:pPr>
              <w:rPr>
                <w:rFonts w:ascii="標楷體" w:eastAsia="標楷體" w:hAnsi="標楷體"/>
              </w:rPr>
            </w:pPr>
          </w:p>
          <w:p w14:paraId="707B77E2" w14:textId="77777777" w:rsidR="00E30B50" w:rsidRDefault="00E30B50" w:rsidP="00080E10">
            <w:pPr>
              <w:rPr>
                <w:rFonts w:ascii="標楷體" w:eastAsia="標楷體" w:hAnsi="標楷體"/>
              </w:rPr>
            </w:pPr>
          </w:p>
          <w:p w14:paraId="2FEA4227" w14:textId="77777777" w:rsidR="00E30B50" w:rsidRDefault="00E30B50" w:rsidP="00080E10">
            <w:pPr>
              <w:rPr>
                <w:rFonts w:ascii="標楷體" w:eastAsia="標楷體" w:hAnsi="標楷體"/>
              </w:rPr>
            </w:pPr>
          </w:p>
          <w:p w14:paraId="2A5CECA5" w14:textId="4BB312EF" w:rsidR="002D44F8" w:rsidRPr="002D44F8" w:rsidRDefault="007B5604" w:rsidP="00080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口語唱數10-500，發展10個一數的數序概念</w:t>
            </w:r>
            <w:r w:rsidR="009A7043">
              <w:rPr>
                <w:rFonts w:ascii="標楷體" w:eastAsia="標楷體" w:hAnsi="標楷體" w:hint="eastAsia"/>
              </w:rPr>
              <w:t>。</w:t>
            </w:r>
          </w:p>
          <w:p w14:paraId="34C1EF59" w14:textId="03F1DCAC" w:rsidR="004166FC" w:rsidRDefault="00C83B5F" w:rsidP="00080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熟練10個一數。</w:t>
            </w:r>
          </w:p>
          <w:p w14:paraId="0F0807E5" w14:textId="77777777" w:rsidR="004166FC" w:rsidRDefault="004166FC" w:rsidP="00080E10">
            <w:pPr>
              <w:rPr>
                <w:rFonts w:ascii="標楷體" w:eastAsia="標楷體" w:hAnsi="標楷體"/>
              </w:rPr>
            </w:pPr>
          </w:p>
          <w:p w14:paraId="24D42420" w14:textId="77777777" w:rsidR="004166FC" w:rsidRDefault="004166FC" w:rsidP="00080E10">
            <w:pPr>
              <w:rPr>
                <w:rFonts w:ascii="標楷體" w:eastAsia="標楷體" w:hAnsi="標楷體"/>
              </w:rPr>
            </w:pPr>
          </w:p>
          <w:p w14:paraId="797A9AAA" w14:textId="77777777" w:rsidR="00DC319A" w:rsidRDefault="00DC319A" w:rsidP="00080E10">
            <w:pPr>
              <w:rPr>
                <w:rFonts w:ascii="標楷體" w:eastAsia="標楷體" w:hAnsi="標楷體"/>
              </w:rPr>
            </w:pPr>
          </w:p>
          <w:p w14:paraId="6F8C710D" w14:textId="77777777" w:rsidR="00DC319A" w:rsidRDefault="00DC319A" w:rsidP="00080E10">
            <w:pPr>
              <w:rPr>
                <w:rFonts w:ascii="標楷體" w:eastAsia="標楷體" w:hAnsi="標楷體"/>
              </w:rPr>
            </w:pPr>
          </w:p>
          <w:p w14:paraId="38C213FC" w14:textId="77777777" w:rsidR="00D21784" w:rsidRDefault="00D21784" w:rsidP="00080E10">
            <w:pPr>
              <w:rPr>
                <w:rFonts w:ascii="標楷體" w:eastAsia="標楷體" w:hAnsi="標楷體"/>
              </w:rPr>
            </w:pPr>
          </w:p>
          <w:p w14:paraId="3060B734" w14:textId="77777777" w:rsidR="0098266C" w:rsidRPr="00E53C0A" w:rsidRDefault="0098266C" w:rsidP="00080E10">
            <w:pPr>
              <w:rPr>
                <w:rFonts w:ascii="標楷體" w:eastAsia="標楷體" w:hAnsi="標楷體"/>
              </w:rPr>
            </w:pPr>
          </w:p>
          <w:p w14:paraId="7CB647CF" w14:textId="77777777" w:rsidR="0098266C" w:rsidRDefault="0098266C" w:rsidP="00080E10">
            <w:pPr>
              <w:rPr>
                <w:rFonts w:ascii="標楷體" w:eastAsia="標楷體" w:hAnsi="標楷體"/>
              </w:rPr>
            </w:pPr>
          </w:p>
          <w:p w14:paraId="1B9C3624" w14:textId="67E008E3" w:rsidR="00E53C0A" w:rsidRDefault="00E53C0A" w:rsidP="00E53C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結合生活，孩子可以認識自己的號碼是偶數或奇數。</w:t>
            </w:r>
          </w:p>
          <w:p w14:paraId="29E5C7FA" w14:textId="77777777" w:rsidR="00976E5E" w:rsidRDefault="00976E5E" w:rsidP="00080E10">
            <w:pPr>
              <w:rPr>
                <w:rFonts w:ascii="標楷體" w:eastAsia="標楷體" w:hAnsi="標楷體"/>
              </w:rPr>
            </w:pPr>
          </w:p>
          <w:p w14:paraId="756DE1E7" w14:textId="77777777" w:rsidR="00976E5E" w:rsidRDefault="00976E5E" w:rsidP="00080E10">
            <w:pPr>
              <w:rPr>
                <w:rFonts w:ascii="標楷體" w:eastAsia="標楷體" w:hAnsi="標楷體"/>
              </w:rPr>
            </w:pPr>
          </w:p>
          <w:p w14:paraId="49957B2B" w14:textId="77777777" w:rsidR="0059589A" w:rsidRDefault="0059589A" w:rsidP="000D218B">
            <w:pPr>
              <w:rPr>
                <w:rFonts w:ascii="標楷體" w:eastAsia="標楷體" w:hAnsi="標楷體"/>
              </w:rPr>
            </w:pPr>
          </w:p>
          <w:p w14:paraId="36806641" w14:textId="77777777" w:rsidR="0059589A" w:rsidRDefault="0059589A" w:rsidP="000D218B">
            <w:pPr>
              <w:rPr>
                <w:rFonts w:ascii="標楷體" w:eastAsia="標楷體" w:hAnsi="標楷體"/>
              </w:rPr>
            </w:pPr>
          </w:p>
          <w:p w14:paraId="7B9C132A" w14:textId="77777777" w:rsidR="0059589A" w:rsidRDefault="0059589A" w:rsidP="000D218B">
            <w:pPr>
              <w:rPr>
                <w:rFonts w:ascii="標楷體" w:eastAsia="標楷體" w:hAnsi="標楷體"/>
              </w:rPr>
            </w:pPr>
          </w:p>
          <w:p w14:paraId="4256304E" w14:textId="77777777" w:rsidR="0059589A" w:rsidRDefault="0059589A" w:rsidP="000D218B">
            <w:pPr>
              <w:rPr>
                <w:rFonts w:ascii="標楷體" w:eastAsia="標楷體" w:hAnsi="標楷體"/>
              </w:rPr>
            </w:pPr>
          </w:p>
          <w:p w14:paraId="5F1A9666" w14:textId="77777777" w:rsidR="009D68C4" w:rsidRDefault="009D68C4" w:rsidP="000D218B">
            <w:pPr>
              <w:rPr>
                <w:rFonts w:ascii="標楷體" w:eastAsia="標楷體" w:hAnsi="標楷體"/>
              </w:rPr>
            </w:pPr>
          </w:p>
          <w:p w14:paraId="5C331345" w14:textId="77777777" w:rsidR="009D68C4" w:rsidRDefault="009D68C4" w:rsidP="000D218B">
            <w:pPr>
              <w:rPr>
                <w:rFonts w:ascii="標楷體" w:eastAsia="標楷體" w:hAnsi="標楷體"/>
              </w:rPr>
            </w:pPr>
          </w:p>
          <w:p w14:paraId="2C7D92B1" w14:textId="77777777" w:rsidR="009D68C4" w:rsidRDefault="009D68C4" w:rsidP="000D218B">
            <w:pPr>
              <w:rPr>
                <w:rFonts w:ascii="標楷體" w:eastAsia="標楷體" w:hAnsi="標楷體"/>
              </w:rPr>
            </w:pPr>
          </w:p>
          <w:p w14:paraId="61274294" w14:textId="77777777" w:rsidR="009D68C4" w:rsidRDefault="009D68C4" w:rsidP="000D218B">
            <w:pPr>
              <w:rPr>
                <w:rFonts w:ascii="標楷體" w:eastAsia="標楷體" w:hAnsi="標楷體"/>
              </w:rPr>
            </w:pPr>
          </w:p>
          <w:p w14:paraId="30A5DDD1" w14:textId="77777777" w:rsidR="009D68C4" w:rsidRDefault="0059589A" w:rsidP="000D21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發展兒童的秩序、專心、協調、獨立的能力。</w:t>
            </w:r>
          </w:p>
          <w:p w14:paraId="49EF3BB3" w14:textId="68A5832A" w:rsidR="00DC0DCF" w:rsidRPr="0098266C" w:rsidRDefault="00DC0DCF" w:rsidP="000D218B">
            <w:pPr>
              <w:rPr>
                <w:rFonts w:ascii="標楷體" w:eastAsia="標楷體" w:hAnsi="標楷體"/>
              </w:rPr>
            </w:pPr>
          </w:p>
        </w:tc>
      </w:tr>
      <w:tr w:rsidR="002D44F8" w:rsidRPr="007D596D" w14:paraId="6C22143D" w14:textId="77777777" w:rsidTr="00B528BB">
        <w:tc>
          <w:tcPr>
            <w:tcW w:w="10762" w:type="dxa"/>
            <w:gridSpan w:val="4"/>
          </w:tcPr>
          <w:p w14:paraId="0D21FE36" w14:textId="77777777" w:rsidR="002D44F8" w:rsidRPr="00F83CF1" w:rsidRDefault="002D44F8" w:rsidP="00080E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3CF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語文教育</w:t>
            </w:r>
          </w:p>
        </w:tc>
      </w:tr>
      <w:tr w:rsidR="002D44F8" w:rsidRPr="007D596D" w14:paraId="5306392A" w14:textId="77777777" w:rsidTr="00B528BB">
        <w:tc>
          <w:tcPr>
            <w:tcW w:w="4336" w:type="dxa"/>
            <w:gridSpan w:val="2"/>
          </w:tcPr>
          <w:p w14:paraId="726F51F5" w14:textId="77777777" w:rsidR="002D44F8" w:rsidRPr="002D44F8" w:rsidRDefault="002D44F8" w:rsidP="00080E10">
            <w:pPr>
              <w:rPr>
                <w:rFonts w:ascii="標楷體" w:eastAsia="標楷體" w:hAnsi="標楷體"/>
              </w:rPr>
            </w:pPr>
            <w:r w:rsidRPr="002D44F8">
              <w:rPr>
                <w:rFonts w:ascii="標楷體" w:eastAsia="標楷體" w:hAnsi="標楷體" w:hint="eastAsia"/>
              </w:rPr>
              <w:t>課程目標:</w:t>
            </w:r>
          </w:p>
          <w:p w14:paraId="33A81020" w14:textId="77777777" w:rsidR="002D44F8" w:rsidRPr="002D44F8" w:rsidRDefault="002D44F8" w:rsidP="00080E10">
            <w:pPr>
              <w:rPr>
                <w:rFonts w:ascii="標楷體" w:eastAsia="標楷體" w:hAnsi="標楷體"/>
                <w:lang w:eastAsia="zh-Hans"/>
              </w:rPr>
            </w:pPr>
            <w:r w:rsidRPr="002D44F8">
              <w:rPr>
                <w:rFonts w:ascii="標楷體" w:eastAsia="標楷體" w:hAnsi="標楷體" w:hint="eastAsia"/>
                <w:lang w:eastAsia="zh-Hans"/>
              </w:rPr>
              <w:t>身</w:t>
            </w:r>
            <w:r w:rsidRPr="002D44F8">
              <w:rPr>
                <w:rFonts w:ascii="標楷體" w:eastAsia="標楷體" w:hAnsi="標楷體"/>
                <w:lang w:eastAsia="zh-Hans"/>
              </w:rPr>
              <w:t>-1-1</w:t>
            </w:r>
            <w:r w:rsidRPr="002D44F8">
              <w:rPr>
                <w:rFonts w:ascii="標楷體" w:eastAsia="標楷體" w:hAnsi="標楷體" w:hint="eastAsia"/>
                <w:lang w:eastAsia="zh-Hans"/>
              </w:rPr>
              <w:t>模仿身體操控活動</w:t>
            </w:r>
          </w:p>
          <w:p w14:paraId="517F79A9" w14:textId="77777777" w:rsidR="002D44F8" w:rsidRPr="002D44F8" w:rsidRDefault="002D44F8" w:rsidP="00080E10">
            <w:pPr>
              <w:rPr>
                <w:rFonts w:ascii="標楷體" w:eastAsia="標楷體" w:hAnsi="標楷體"/>
                <w:lang w:eastAsia="zh-Hans"/>
              </w:rPr>
            </w:pPr>
            <w:r w:rsidRPr="002D44F8">
              <w:rPr>
                <w:rFonts w:ascii="標楷體" w:eastAsia="標楷體" w:hAnsi="標楷體" w:hint="eastAsia"/>
                <w:lang w:eastAsia="zh-Hans"/>
              </w:rPr>
              <w:t>語</w:t>
            </w:r>
            <w:r w:rsidRPr="002D44F8">
              <w:rPr>
                <w:rFonts w:ascii="標楷體" w:eastAsia="標楷體" w:hAnsi="標楷體"/>
                <w:lang w:eastAsia="zh-Hans"/>
              </w:rPr>
              <w:t>-1-2</w:t>
            </w:r>
            <w:r w:rsidRPr="002D44F8">
              <w:rPr>
                <w:rFonts w:ascii="標楷體" w:eastAsia="標楷體" w:hAnsi="標楷體" w:hint="eastAsia"/>
                <w:lang w:eastAsia="zh-Hans"/>
              </w:rPr>
              <w:t>理解歌謠和口語的音韻特性</w:t>
            </w:r>
          </w:p>
          <w:p w14:paraId="226B20AA" w14:textId="23850958" w:rsidR="002D44F8" w:rsidRPr="002D44F8" w:rsidRDefault="002D44F8" w:rsidP="00080E10">
            <w:pPr>
              <w:rPr>
                <w:rFonts w:ascii="標楷體" w:eastAsia="標楷體" w:hAnsi="標楷體"/>
                <w:lang w:eastAsia="zh-Hans"/>
              </w:rPr>
            </w:pPr>
            <w:r w:rsidRPr="002D44F8">
              <w:rPr>
                <w:rFonts w:ascii="標楷體" w:eastAsia="標楷體" w:hAnsi="標楷體" w:hint="eastAsia"/>
                <w:lang w:eastAsia="zh-Hans"/>
              </w:rPr>
              <w:t>語</w:t>
            </w:r>
            <w:r w:rsidRPr="002D44F8">
              <w:rPr>
                <w:rFonts w:ascii="標楷體" w:eastAsia="標楷體" w:hAnsi="標楷體"/>
                <w:lang w:eastAsia="zh-Hans"/>
              </w:rPr>
              <w:t>-1-4</w:t>
            </w:r>
            <w:r w:rsidRPr="002D44F8">
              <w:rPr>
                <w:rFonts w:ascii="標楷體" w:eastAsia="標楷體" w:hAnsi="標楷體" w:hint="eastAsia"/>
                <w:lang w:eastAsia="zh-Hans"/>
              </w:rPr>
              <w:t>理解生活環境中的圖像符號</w:t>
            </w:r>
          </w:p>
        </w:tc>
        <w:tc>
          <w:tcPr>
            <w:tcW w:w="6426" w:type="dxa"/>
            <w:gridSpan w:val="2"/>
            <w:vMerge w:val="restart"/>
          </w:tcPr>
          <w:p w14:paraId="02D0CC30" w14:textId="77777777" w:rsidR="002D44F8" w:rsidRPr="002D44F8" w:rsidRDefault="002D44F8" w:rsidP="00080E10">
            <w:pPr>
              <w:rPr>
                <w:rFonts w:ascii="標楷體" w:eastAsia="標楷體" w:hAnsi="標楷體"/>
              </w:rPr>
            </w:pPr>
            <w:r w:rsidRPr="002D44F8">
              <w:rPr>
                <w:rFonts w:ascii="標楷體" w:eastAsia="標楷體" w:hAnsi="標楷體" w:hint="eastAsia"/>
              </w:rPr>
              <w:t>學習指標:</w:t>
            </w:r>
          </w:p>
          <w:p w14:paraId="047D3B07" w14:textId="77777777" w:rsidR="00F54F2E" w:rsidRDefault="002D44F8" w:rsidP="00080E10">
            <w:pPr>
              <w:rPr>
                <w:rFonts w:ascii="標楷體" w:eastAsia="SimSun" w:hAnsi="標楷體"/>
                <w:lang w:eastAsia="zh-Hans"/>
              </w:rPr>
            </w:pPr>
            <w:r w:rsidRPr="002D44F8">
              <w:rPr>
                <w:rFonts w:ascii="標楷體" w:eastAsia="標楷體" w:hAnsi="標楷體" w:hint="eastAsia"/>
                <w:lang w:eastAsia="zh-Hans"/>
              </w:rPr>
              <w:t>身</w:t>
            </w:r>
            <w:r w:rsidRPr="002D44F8">
              <w:rPr>
                <w:rFonts w:ascii="標楷體" w:eastAsia="標楷體" w:hAnsi="標楷體"/>
                <w:lang w:eastAsia="zh-Hans"/>
              </w:rPr>
              <w:t>-</w:t>
            </w:r>
            <w:r w:rsidRPr="002D44F8">
              <w:rPr>
                <w:rFonts w:ascii="標楷體" w:eastAsia="標楷體" w:hAnsi="標楷體" w:hint="eastAsia"/>
                <w:lang w:eastAsia="zh-Hans"/>
              </w:rPr>
              <w:t>中</w:t>
            </w:r>
            <w:r w:rsidRPr="002D44F8">
              <w:rPr>
                <w:rFonts w:ascii="標楷體" w:eastAsia="標楷體" w:hAnsi="標楷體"/>
                <w:lang w:eastAsia="zh-Hans"/>
              </w:rPr>
              <w:t>-1-1-1</w:t>
            </w:r>
            <w:r w:rsidRPr="002D44F8">
              <w:rPr>
                <w:rFonts w:ascii="標楷體" w:eastAsia="標楷體" w:hAnsi="標楷體" w:hint="eastAsia"/>
                <w:lang w:eastAsia="zh-Hans"/>
              </w:rPr>
              <w:t>覺察身體在穩定性及移動性動作表現上的協調</w:t>
            </w:r>
          </w:p>
          <w:p w14:paraId="1F360A48" w14:textId="386ECB60" w:rsidR="002D44F8" w:rsidRPr="002D44F8" w:rsidRDefault="00F54F2E" w:rsidP="00080E10">
            <w:pPr>
              <w:rPr>
                <w:rFonts w:ascii="標楷體" w:eastAsia="標楷體" w:hAnsi="標楷體"/>
                <w:lang w:eastAsia="zh-Hans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         </w:t>
            </w:r>
            <w:r w:rsidR="002D44F8" w:rsidRPr="002D44F8">
              <w:rPr>
                <w:rFonts w:ascii="標楷體" w:eastAsia="標楷體" w:hAnsi="標楷體" w:hint="eastAsia"/>
                <w:lang w:eastAsia="zh-Hans"/>
              </w:rPr>
              <w:t>性</w:t>
            </w:r>
          </w:p>
          <w:p w14:paraId="77353283" w14:textId="77777777" w:rsidR="002D44F8" w:rsidRPr="002D44F8" w:rsidRDefault="002D44F8" w:rsidP="00080E10">
            <w:pPr>
              <w:rPr>
                <w:rFonts w:ascii="標楷體" w:eastAsia="標楷體" w:hAnsi="標楷體"/>
                <w:lang w:eastAsia="zh-Hans"/>
              </w:rPr>
            </w:pPr>
            <w:r w:rsidRPr="002D44F8">
              <w:rPr>
                <w:rFonts w:ascii="標楷體" w:eastAsia="標楷體" w:hAnsi="標楷體" w:hint="eastAsia"/>
                <w:lang w:eastAsia="zh-Hans"/>
              </w:rPr>
              <w:t>語</w:t>
            </w:r>
            <w:r w:rsidRPr="002D44F8">
              <w:rPr>
                <w:rFonts w:ascii="標楷體" w:eastAsia="標楷體" w:hAnsi="標楷體"/>
                <w:lang w:eastAsia="zh-Hans"/>
              </w:rPr>
              <w:t>-</w:t>
            </w:r>
            <w:r w:rsidRPr="002D44F8">
              <w:rPr>
                <w:rFonts w:ascii="標楷體" w:eastAsia="標楷體" w:hAnsi="標楷體" w:hint="eastAsia"/>
                <w:lang w:eastAsia="zh-Hans"/>
              </w:rPr>
              <w:t>中</w:t>
            </w:r>
            <w:r w:rsidRPr="002D44F8">
              <w:rPr>
                <w:rFonts w:ascii="標楷體" w:eastAsia="標楷體" w:hAnsi="標楷體"/>
                <w:lang w:eastAsia="zh-Hans"/>
              </w:rPr>
              <w:t>-1-2-1</w:t>
            </w:r>
            <w:r w:rsidRPr="002D44F8">
              <w:rPr>
                <w:rFonts w:ascii="標楷體" w:eastAsia="標楷體" w:hAnsi="標楷體" w:hint="eastAsia"/>
                <w:lang w:eastAsia="zh-Hans"/>
              </w:rPr>
              <w:t>辨認兒歌與童詩韻腳</w:t>
            </w:r>
          </w:p>
          <w:p w14:paraId="4EDFD1F0" w14:textId="77777777" w:rsidR="002D44F8" w:rsidRPr="002D44F8" w:rsidRDefault="002D44F8" w:rsidP="00080E10">
            <w:pPr>
              <w:rPr>
                <w:rFonts w:ascii="標楷體" w:eastAsia="標楷體" w:hAnsi="標楷體"/>
                <w:lang w:eastAsia="zh-Hans"/>
              </w:rPr>
            </w:pPr>
            <w:r w:rsidRPr="002D44F8">
              <w:rPr>
                <w:rFonts w:ascii="標楷體" w:eastAsia="標楷體" w:hAnsi="標楷體" w:hint="eastAsia"/>
                <w:lang w:eastAsia="zh-Hans"/>
              </w:rPr>
              <w:t>語</w:t>
            </w:r>
            <w:r w:rsidRPr="002D44F8">
              <w:rPr>
                <w:rFonts w:ascii="標楷體" w:eastAsia="標楷體" w:hAnsi="標楷體"/>
                <w:lang w:eastAsia="zh-Hans"/>
              </w:rPr>
              <w:t>-</w:t>
            </w:r>
            <w:r w:rsidRPr="002D44F8">
              <w:rPr>
                <w:rFonts w:ascii="標楷體" w:eastAsia="標楷體" w:hAnsi="標楷體" w:hint="eastAsia"/>
                <w:lang w:eastAsia="zh-Hans"/>
              </w:rPr>
              <w:t>中</w:t>
            </w:r>
            <w:r w:rsidRPr="002D44F8">
              <w:rPr>
                <w:rFonts w:ascii="標楷體" w:eastAsia="標楷體" w:hAnsi="標楷體"/>
                <w:lang w:eastAsia="zh-Hans"/>
              </w:rPr>
              <w:t>-1-2-2</w:t>
            </w:r>
            <w:r w:rsidRPr="002D44F8">
              <w:rPr>
                <w:rFonts w:ascii="標楷體" w:eastAsia="標楷體" w:hAnsi="標楷體" w:hint="eastAsia"/>
                <w:lang w:eastAsia="zh-Hans"/>
              </w:rPr>
              <w:t>知道語音可以結合</w:t>
            </w:r>
          </w:p>
          <w:p w14:paraId="7B85B1E3" w14:textId="77777777" w:rsidR="002D44F8" w:rsidRPr="002D44F8" w:rsidRDefault="002D44F8" w:rsidP="00080E10">
            <w:pPr>
              <w:rPr>
                <w:rFonts w:ascii="標楷體" w:eastAsia="標楷體" w:hAnsi="標楷體"/>
                <w:lang w:eastAsia="zh-Hans"/>
              </w:rPr>
            </w:pPr>
            <w:r w:rsidRPr="002D44F8">
              <w:rPr>
                <w:rFonts w:ascii="標楷體" w:eastAsia="標楷體" w:hAnsi="標楷體" w:hint="eastAsia"/>
                <w:lang w:eastAsia="zh-Hans"/>
              </w:rPr>
              <w:t>語</w:t>
            </w:r>
            <w:r w:rsidRPr="002D44F8">
              <w:rPr>
                <w:rFonts w:ascii="標楷體" w:eastAsia="標楷體" w:hAnsi="標楷體"/>
                <w:lang w:eastAsia="zh-Hans"/>
              </w:rPr>
              <w:t>-</w:t>
            </w:r>
            <w:r w:rsidRPr="002D44F8">
              <w:rPr>
                <w:rFonts w:ascii="標楷體" w:eastAsia="標楷體" w:hAnsi="標楷體" w:hint="eastAsia"/>
                <w:lang w:eastAsia="zh-Hans"/>
              </w:rPr>
              <w:t>中</w:t>
            </w:r>
            <w:r w:rsidRPr="002D44F8">
              <w:rPr>
                <w:rFonts w:ascii="標楷體" w:eastAsia="標楷體" w:hAnsi="標楷體"/>
                <w:lang w:eastAsia="zh-Hans"/>
              </w:rPr>
              <w:t>-1-4-1</w:t>
            </w:r>
            <w:r w:rsidRPr="002D44F8">
              <w:rPr>
                <w:rFonts w:ascii="標楷體" w:eastAsia="標楷體" w:hAnsi="標楷體" w:hint="eastAsia"/>
                <w:lang w:eastAsia="zh-Hans"/>
              </w:rPr>
              <w:t>理解符號中的具象物件內容</w:t>
            </w:r>
          </w:p>
        </w:tc>
      </w:tr>
      <w:tr w:rsidR="002D44F8" w:rsidRPr="007D596D" w14:paraId="0290F9A4" w14:textId="77777777" w:rsidTr="00B528BB">
        <w:tc>
          <w:tcPr>
            <w:tcW w:w="4336" w:type="dxa"/>
            <w:gridSpan w:val="2"/>
          </w:tcPr>
          <w:p w14:paraId="30CBE915" w14:textId="77777777" w:rsidR="002D44F8" w:rsidRPr="002D44F8" w:rsidRDefault="002D44F8" w:rsidP="00080E10">
            <w:pPr>
              <w:rPr>
                <w:rFonts w:ascii="標楷體" w:eastAsia="標楷體" w:hAnsi="標楷體"/>
              </w:rPr>
            </w:pPr>
            <w:r w:rsidRPr="002D44F8">
              <w:rPr>
                <w:rFonts w:ascii="標楷體" w:eastAsia="標楷體" w:hAnsi="標楷體" w:hint="eastAsia"/>
              </w:rPr>
              <w:t>領域:身體動作與健康、語文</w:t>
            </w:r>
          </w:p>
        </w:tc>
        <w:tc>
          <w:tcPr>
            <w:tcW w:w="6426" w:type="dxa"/>
            <w:gridSpan w:val="2"/>
            <w:vMerge/>
          </w:tcPr>
          <w:p w14:paraId="19B9A8E4" w14:textId="77777777" w:rsidR="002D44F8" w:rsidRPr="002D44F8" w:rsidRDefault="002D44F8" w:rsidP="00080E10">
            <w:pPr>
              <w:rPr>
                <w:rFonts w:ascii="標楷體" w:eastAsia="標楷體" w:hAnsi="標楷體"/>
              </w:rPr>
            </w:pPr>
          </w:p>
        </w:tc>
      </w:tr>
      <w:tr w:rsidR="002D44F8" w:rsidRPr="007D596D" w14:paraId="77953BDF" w14:textId="77777777" w:rsidTr="00344B46">
        <w:tc>
          <w:tcPr>
            <w:tcW w:w="2122" w:type="dxa"/>
          </w:tcPr>
          <w:p w14:paraId="0EC5AEA5" w14:textId="77777777" w:rsidR="002D44F8" w:rsidRPr="002D44F8" w:rsidRDefault="002D44F8" w:rsidP="00080E10">
            <w:pPr>
              <w:rPr>
                <w:rFonts w:ascii="標楷體" w:eastAsia="標楷體" w:hAnsi="標楷體"/>
              </w:rPr>
            </w:pPr>
            <w:r w:rsidRPr="002D44F8">
              <w:rPr>
                <w:rFonts w:ascii="標楷體" w:eastAsia="標楷體" w:hAnsi="標楷體" w:hint="eastAsia"/>
              </w:rPr>
              <w:t>工作名稱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50C9ADE9" w14:textId="77777777" w:rsidR="002D44F8" w:rsidRPr="002D44F8" w:rsidRDefault="002D44F8" w:rsidP="00080E10">
            <w:pPr>
              <w:rPr>
                <w:rFonts w:ascii="標楷體" w:eastAsia="標楷體" w:hAnsi="標楷體"/>
              </w:rPr>
            </w:pPr>
            <w:r w:rsidRPr="002D44F8">
              <w:rPr>
                <w:rFonts w:ascii="標楷體" w:eastAsia="標楷體" w:hAnsi="標楷體" w:hint="eastAsia"/>
              </w:rPr>
              <w:t>直接目的</w:t>
            </w:r>
          </w:p>
        </w:tc>
        <w:tc>
          <w:tcPr>
            <w:tcW w:w="3679" w:type="dxa"/>
          </w:tcPr>
          <w:p w14:paraId="64219670" w14:textId="77777777" w:rsidR="002D44F8" w:rsidRPr="007D596D" w:rsidRDefault="002D44F8" w:rsidP="00080E10">
            <w:pPr>
              <w:rPr>
                <w:rFonts w:ascii="標楷體" w:eastAsia="標楷體" w:hAnsi="標楷體"/>
              </w:rPr>
            </w:pPr>
            <w:r w:rsidRPr="007D596D">
              <w:rPr>
                <w:rFonts w:ascii="標楷體" w:eastAsia="標楷體" w:hAnsi="標楷體" w:hint="eastAsia"/>
              </w:rPr>
              <w:t>間接目的與工作延伸</w:t>
            </w:r>
          </w:p>
        </w:tc>
      </w:tr>
      <w:tr w:rsidR="002D44F8" w:rsidRPr="007D596D" w14:paraId="142DCB23" w14:textId="77777777" w:rsidTr="00344B46">
        <w:trPr>
          <w:trHeight w:val="12176"/>
        </w:trPr>
        <w:tc>
          <w:tcPr>
            <w:tcW w:w="2122" w:type="dxa"/>
          </w:tcPr>
          <w:p w14:paraId="7FF0412E" w14:textId="2D48277B" w:rsidR="00AF302B" w:rsidRDefault="00AF302B" w:rsidP="00AF302B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610882">
              <w:rPr>
                <w:rFonts w:ascii="標楷體" w:eastAsia="標楷體" w:hAnsi="標楷體" w:hint="eastAsia"/>
              </w:rPr>
              <w:t>運筆練習：</w:t>
            </w:r>
            <w:r>
              <w:rPr>
                <w:rFonts w:ascii="標楷體" w:eastAsia="標楷體" w:hAnsi="標楷體" w:hint="eastAsia"/>
              </w:rPr>
              <w:t>砂紙</w:t>
            </w:r>
          </w:p>
          <w:p w14:paraId="34A4D8A6" w14:textId="358F4729" w:rsidR="00610882" w:rsidRPr="00610882" w:rsidRDefault="00AF302B" w:rsidP="00F54F2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610882">
              <w:rPr>
                <w:rFonts w:ascii="標楷體" w:eastAsia="標楷體" w:hAnsi="標楷體" w:hint="eastAsia"/>
              </w:rPr>
              <w:t>注音板與沙盤</w:t>
            </w:r>
          </w:p>
          <w:p w14:paraId="21355B2D" w14:textId="7FC430D0" w:rsidR="00610882" w:rsidRPr="00430C94" w:rsidRDefault="00610882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750CBC09" w14:textId="42E14AAE" w:rsidR="002F75BE" w:rsidRPr="00F54F2E" w:rsidRDefault="00610882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54F2E">
              <w:rPr>
                <w:rFonts w:ascii="標楷體" w:eastAsia="標楷體" w:hAnsi="標楷體" w:hint="eastAsia"/>
              </w:rPr>
              <w:t>2.</w:t>
            </w:r>
            <w:r w:rsidR="002F75BE" w:rsidRPr="00F54F2E">
              <w:rPr>
                <w:rFonts w:ascii="標楷體" w:eastAsia="標楷體" w:hAnsi="標楷體" w:hint="eastAsia"/>
              </w:rPr>
              <w:t>金屬嵌圖板</w:t>
            </w:r>
          </w:p>
          <w:p w14:paraId="33A70A50" w14:textId="77777777" w:rsidR="001D441D" w:rsidRPr="00F54F2E" w:rsidRDefault="002F75BE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54F2E">
              <w:rPr>
                <w:rFonts w:ascii="標楷體" w:eastAsia="標楷體" w:hAnsi="標楷體" w:hint="eastAsia"/>
              </w:rPr>
              <w:t xml:space="preserve"> （</w:t>
            </w:r>
            <w:r w:rsidR="00610882" w:rsidRPr="00F54F2E">
              <w:rPr>
                <w:rFonts w:ascii="標楷體" w:eastAsia="標楷體" w:hAnsi="標楷體" w:hint="eastAsia"/>
              </w:rPr>
              <w:t>內、外框描摹+</w:t>
            </w:r>
          </w:p>
          <w:p w14:paraId="0496901F" w14:textId="7EDB8E95" w:rsidR="002F75BE" w:rsidRPr="00F54F2E" w:rsidRDefault="001D441D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54F2E">
              <w:rPr>
                <w:rFonts w:ascii="標楷體" w:eastAsia="標楷體" w:hAnsi="標楷體" w:hint="eastAsia"/>
              </w:rPr>
              <w:t xml:space="preserve">   </w:t>
            </w:r>
            <w:r w:rsidR="00610882" w:rsidRPr="00AC266E">
              <w:rPr>
                <w:rFonts w:ascii="標楷體" w:eastAsia="標楷體" w:hAnsi="標楷體" w:hint="eastAsia"/>
              </w:rPr>
              <w:t>長直線</w:t>
            </w:r>
            <w:r w:rsidR="002F75BE" w:rsidRPr="00AC266E">
              <w:rPr>
                <w:rFonts w:ascii="標楷體" w:eastAsia="標楷體" w:hAnsi="標楷體" w:hint="eastAsia"/>
              </w:rPr>
              <w:t>練習</w:t>
            </w:r>
            <w:r w:rsidR="002F75BE" w:rsidRPr="00F54F2E">
              <w:rPr>
                <w:rFonts w:ascii="標楷體" w:eastAsia="標楷體" w:hAnsi="標楷體" w:hint="eastAsia"/>
              </w:rPr>
              <w:t>）</w:t>
            </w:r>
          </w:p>
          <w:p w14:paraId="1F23A9A4" w14:textId="77777777" w:rsidR="002F75BE" w:rsidRPr="00F54F2E" w:rsidRDefault="002F75BE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362FAAC8" w14:textId="1F4F1434" w:rsidR="002F75BE" w:rsidRPr="00F54F2E" w:rsidRDefault="00610882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54F2E">
              <w:rPr>
                <w:rFonts w:ascii="標楷體" w:eastAsia="標楷體" w:hAnsi="標楷體" w:hint="eastAsia"/>
              </w:rPr>
              <w:t>3</w:t>
            </w:r>
            <w:r w:rsidR="002F75BE" w:rsidRPr="00F54F2E">
              <w:rPr>
                <w:rFonts w:ascii="標楷體" w:eastAsia="標楷體" w:hAnsi="標楷體" w:hint="eastAsia"/>
              </w:rPr>
              <w:t>.姓名拼音練習</w:t>
            </w:r>
          </w:p>
          <w:p w14:paraId="5DB788F4" w14:textId="73B96ABE" w:rsidR="002F75BE" w:rsidRPr="00F54F2E" w:rsidRDefault="002F75BE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2B40E7AC" w14:textId="4CE5C40A" w:rsidR="00F9493C" w:rsidRDefault="00F9493C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259E8C93" w14:textId="77777777" w:rsidR="00430C94" w:rsidRPr="00F54F2E" w:rsidRDefault="00430C94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650DF1B9" w14:textId="4455C928" w:rsidR="002F75BE" w:rsidRPr="00F54F2E" w:rsidRDefault="00610882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54F2E">
              <w:rPr>
                <w:rFonts w:ascii="標楷體" w:eastAsia="標楷體" w:hAnsi="標楷體" w:hint="eastAsia"/>
              </w:rPr>
              <w:t>4</w:t>
            </w:r>
            <w:r w:rsidR="002F75BE" w:rsidRPr="00F54F2E">
              <w:rPr>
                <w:rFonts w:ascii="標楷體" w:eastAsia="標楷體" w:hAnsi="標楷體" w:hint="eastAsia"/>
              </w:rPr>
              <w:t>.單位名稱</w:t>
            </w:r>
          </w:p>
          <w:p w14:paraId="4E588BE3" w14:textId="0FF3C489" w:rsidR="00F9493C" w:rsidRPr="00F54F2E" w:rsidRDefault="00F9493C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738B1ADA" w14:textId="380EB59E" w:rsidR="002F75BE" w:rsidRPr="00F54F2E" w:rsidRDefault="00610882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54F2E">
              <w:rPr>
                <w:rFonts w:ascii="標楷體" w:eastAsia="標楷體" w:hAnsi="標楷體" w:hint="eastAsia"/>
              </w:rPr>
              <w:t>5</w:t>
            </w:r>
            <w:r w:rsidR="002F75BE" w:rsidRPr="00F54F2E">
              <w:rPr>
                <w:rFonts w:ascii="標楷體" w:eastAsia="標楷體" w:hAnsi="標楷體" w:hint="eastAsia"/>
              </w:rPr>
              <w:t>.春天的詩、歌</w:t>
            </w:r>
            <w:r w:rsidR="00E83FD7" w:rsidRPr="00F54F2E">
              <w:rPr>
                <w:rFonts w:ascii="標楷體" w:eastAsia="標楷體" w:hAnsi="標楷體" w:hint="eastAsia"/>
              </w:rPr>
              <w:t>曲</w:t>
            </w:r>
          </w:p>
          <w:p w14:paraId="3A92148F" w14:textId="73023DEE" w:rsidR="002F75BE" w:rsidRPr="00F54F2E" w:rsidRDefault="00F40D9E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2F75BE" w:rsidRPr="00F54F2E">
              <w:rPr>
                <w:rFonts w:ascii="標楷體" w:eastAsia="標楷體" w:hAnsi="標楷體" w:hint="eastAsia"/>
              </w:rPr>
              <w:t>哼唱</w:t>
            </w:r>
          </w:p>
          <w:p w14:paraId="112B7311" w14:textId="09DC28FF" w:rsidR="002F75BE" w:rsidRDefault="002F75BE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5E1D636D" w14:textId="77777777" w:rsidR="00F40D9E" w:rsidRDefault="00F40D9E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123616F4" w14:textId="451E7C23" w:rsidR="00E630FF" w:rsidRDefault="00E630FF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3D8D139F" w14:textId="68368A7C" w:rsidR="00430C94" w:rsidRDefault="00430C94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0F6B9B14" w14:textId="2E29148D" w:rsidR="00430C94" w:rsidRDefault="00430C94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7906273B" w14:textId="77777777" w:rsidR="00430C94" w:rsidRPr="00E630FF" w:rsidRDefault="00430C94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4AEA00BB" w14:textId="79E1ED61" w:rsidR="002F75BE" w:rsidRPr="00F54F2E" w:rsidRDefault="00610882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54F2E">
              <w:rPr>
                <w:rFonts w:ascii="標楷體" w:eastAsia="標楷體" w:hAnsi="標楷體" w:hint="eastAsia"/>
              </w:rPr>
              <w:t>6.</w:t>
            </w:r>
            <w:r w:rsidR="002F75BE" w:rsidRPr="00F54F2E">
              <w:rPr>
                <w:rFonts w:ascii="標楷體" w:eastAsia="標楷體" w:hAnsi="標楷體" w:hint="eastAsia"/>
              </w:rPr>
              <w:t>讀本〜</w:t>
            </w:r>
          </w:p>
          <w:p w14:paraId="0E2AF08F" w14:textId="77777777" w:rsidR="002F75BE" w:rsidRPr="00F54F2E" w:rsidRDefault="002F75BE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54F2E">
              <w:rPr>
                <w:rFonts w:ascii="標楷體" w:eastAsia="標楷體" w:hAnsi="標楷體" w:hint="eastAsia"/>
              </w:rPr>
              <w:t xml:space="preserve">  小動物兒歌集</w:t>
            </w:r>
          </w:p>
          <w:p w14:paraId="1512CAF0" w14:textId="77777777" w:rsidR="00E83FD7" w:rsidRDefault="00E83FD7" w:rsidP="00E83FD7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7C74095A" w14:textId="00922C07" w:rsidR="00E83FD7" w:rsidRDefault="00E83FD7" w:rsidP="00E83FD7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05A47AB6" w14:textId="7E0AB94F" w:rsidR="00E83FD7" w:rsidRDefault="00D5559A" w:rsidP="00E83FD7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7.唐詩</w:t>
            </w:r>
          </w:p>
          <w:p w14:paraId="14ABAFBE" w14:textId="77777777" w:rsidR="00E83FD7" w:rsidRDefault="00E83FD7" w:rsidP="00E83FD7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8B2A74">
              <w:rPr>
                <w:rFonts w:ascii="標楷體" w:eastAsia="標楷體" w:hAnsi="標楷體" w:hint="eastAsia"/>
              </w:rPr>
              <w:t>(春曉</w:t>
            </w:r>
            <w:r w:rsidR="008B2A74" w:rsidRPr="00E83FD7">
              <w:rPr>
                <w:rFonts w:ascii="標楷體" w:eastAsia="標楷體" w:hAnsi="標楷體" w:hint="eastAsia"/>
                <w:sz w:val="22"/>
              </w:rPr>
              <w:t>、</w:t>
            </w:r>
            <w:r w:rsidR="008B2A74">
              <w:rPr>
                <w:rFonts w:ascii="標楷體" w:eastAsia="標楷體" w:hAnsi="標楷體" w:hint="eastAsia"/>
              </w:rPr>
              <w:t>清明</w:t>
            </w:r>
            <w:r w:rsidR="008B2A74" w:rsidRPr="00E83FD7">
              <w:rPr>
                <w:rFonts w:ascii="標楷體" w:eastAsia="標楷體" w:hAnsi="標楷體" w:hint="eastAsia"/>
                <w:sz w:val="22"/>
              </w:rPr>
              <w:t>、</w:t>
            </w:r>
            <w:r w:rsidR="008B2A74">
              <w:rPr>
                <w:rFonts w:ascii="標楷體" w:eastAsia="標楷體" w:hAnsi="標楷體" w:hint="eastAsia"/>
              </w:rPr>
              <w:t>鳥</w:t>
            </w:r>
          </w:p>
          <w:p w14:paraId="49C120F0" w14:textId="20ADCDE8" w:rsidR="008B2A74" w:rsidRDefault="00E83FD7" w:rsidP="00E83FD7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8B2A74">
              <w:rPr>
                <w:rFonts w:ascii="標楷體" w:eastAsia="標楷體" w:hAnsi="標楷體" w:hint="eastAsia"/>
              </w:rPr>
              <w:t>鳴澗、憫農詩)</w:t>
            </w:r>
          </w:p>
          <w:p w14:paraId="77E2E29C" w14:textId="77777777" w:rsidR="00E83FD7" w:rsidRDefault="00E83FD7" w:rsidP="00F54F2E">
            <w:pPr>
              <w:jc w:val="both"/>
              <w:rPr>
                <w:rFonts w:ascii="標楷體" w:eastAsia="標楷體" w:hAnsi="標楷體" w:cstheme="minorBidi"/>
              </w:rPr>
            </w:pPr>
          </w:p>
          <w:p w14:paraId="1FD9E52F" w14:textId="147216D7" w:rsidR="008B2A74" w:rsidRPr="008B2A74" w:rsidRDefault="008B2A74" w:rsidP="00F54F2E">
            <w:pPr>
              <w:jc w:val="both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8.猜燈謎</w:t>
            </w:r>
          </w:p>
        </w:tc>
        <w:tc>
          <w:tcPr>
            <w:tcW w:w="4961" w:type="dxa"/>
            <w:gridSpan w:val="2"/>
          </w:tcPr>
          <w:p w14:paraId="14413DEC" w14:textId="77777777" w:rsidR="00610882" w:rsidRDefault="00610882" w:rsidP="00F54F2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加強指尖觸覺肌肉記憶，認識注音符號的書寫筆順並做沙盤運筆練習。</w:t>
            </w:r>
          </w:p>
          <w:p w14:paraId="0539F16D" w14:textId="30DC4767" w:rsidR="002F75BE" w:rsidRPr="00F40D9E" w:rsidRDefault="002F75BE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40D9E">
              <w:rPr>
                <w:rFonts w:ascii="標楷體" w:eastAsia="標楷體" w:hAnsi="標楷體" w:hint="eastAsia"/>
              </w:rPr>
              <w:t xml:space="preserve">                                                                                                   </w:t>
            </w:r>
          </w:p>
          <w:p w14:paraId="1AEFA2AA" w14:textId="77777777" w:rsidR="002F75BE" w:rsidRPr="00F40D9E" w:rsidRDefault="002F75BE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40D9E">
              <w:rPr>
                <w:rFonts w:ascii="標楷體" w:eastAsia="標楷體" w:hAnsi="標楷體" w:hint="eastAsia"/>
              </w:rPr>
              <w:t>透過金屬嵌圖板描摹，強化手指的肌肉訓練，並做運筆練習。</w:t>
            </w:r>
          </w:p>
          <w:p w14:paraId="764012D8" w14:textId="38022E52" w:rsidR="002F75BE" w:rsidRPr="00F40D9E" w:rsidRDefault="002F75BE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184A9E44" w14:textId="12C1B22F" w:rsidR="00F9493C" w:rsidRPr="00F40D9E" w:rsidRDefault="00F9493C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131FE66D" w14:textId="6623DF71" w:rsidR="002F75BE" w:rsidRPr="00F40D9E" w:rsidRDefault="002F75BE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40D9E">
              <w:rPr>
                <w:rFonts w:ascii="標楷體" w:eastAsia="標楷體" w:hAnsi="標楷體" w:hint="eastAsia"/>
              </w:rPr>
              <w:t>拼讀自己和同學的姓名，並與照片做連結配對。</w:t>
            </w:r>
          </w:p>
          <w:p w14:paraId="093FE824" w14:textId="4E83AE2E" w:rsidR="00F9493C" w:rsidRDefault="00F9493C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2CBDFF31" w14:textId="77777777" w:rsidR="00430C94" w:rsidRPr="00F40D9E" w:rsidRDefault="00430C94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49D7A41C" w14:textId="740473A5" w:rsidR="002F75BE" w:rsidRPr="00F40D9E" w:rsidRDefault="002F75BE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40D9E">
              <w:rPr>
                <w:rFonts w:ascii="標楷體" w:eastAsia="標楷體" w:hAnsi="標楷體" w:hint="eastAsia"/>
              </w:rPr>
              <w:t>透過實物盒、圖字卡做單位名稱字卡配對。</w:t>
            </w:r>
          </w:p>
          <w:p w14:paraId="69D569B0" w14:textId="77777777" w:rsidR="00F9493C" w:rsidRPr="00F40D9E" w:rsidRDefault="00F9493C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70BFAF12" w14:textId="77777777" w:rsidR="002F75BE" w:rsidRPr="00F40D9E" w:rsidRDefault="002F75BE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40D9E">
              <w:rPr>
                <w:rFonts w:ascii="標楷體" w:eastAsia="標楷體" w:hAnsi="標楷體" w:hint="eastAsia"/>
              </w:rPr>
              <w:t>配合春天的詩與歌曲教唱，增進孩子口說能力及欣賞優美的語句。</w:t>
            </w:r>
          </w:p>
          <w:p w14:paraId="3DE11850" w14:textId="77777777" w:rsidR="004B53E8" w:rsidRDefault="004B53E8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3EEC7C13" w14:textId="55654F15" w:rsidR="00F40D9E" w:rsidRDefault="00F40D9E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2A97C0DB" w14:textId="1ACE5E70" w:rsidR="00430C94" w:rsidRDefault="00430C94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7A09B019" w14:textId="60B59EE0" w:rsidR="00430C94" w:rsidRDefault="00430C94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329CD184" w14:textId="77777777" w:rsidR="00430C94" w:rsidRDefault="00430C94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1D69B825" w14:textId="77777777" w:rsidR="00E630FF" w:rsidRPr="00F40D9E" w:rsidRDefault="00E630FF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3D75F1E8" w14:textId="77777777" w:rsidR="002D44F8" w:rsidRDefault="002F75BE" w:rsidP="00D5559A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40D9E">
              <w:rPr>
                <w:rFonts w:ascii="標楷體" w:eastAsia="標楷體" w:hAnsi="標楷體" w:hint="eastAsia"/>
              </w:rPr>
              <w:t>透過讀本，增加語言活動的多樣性與趣味性，豐富各種語詞的經驗，並利用情境帶活動，讓孩子能融入並實際感受歌謠裡的趣味。</w:t>
            </w:r>
          </w:p>
          <w:p w14:paraId="2D7EF6C9" w14:textId="77777777" w:rsidR="00D5559A" w:rsidRDefault="00D5559A" w:rsidP="00D5559A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6786C1B6" w14:textId="4330F086" w:rsidR="008B2A74" w:rsidRDefault="00D5559A" w:rsidP="00D5559A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D5559A">
              <w:rPr>
                <w:rFonts w:ascii="標楷體" w:eastAsia="標楷體" w:hAnsi="標楷體"/>
              </w:rPr>
              <w:t>欣賞唐詩，瞭解詩詞內容、意境及朗讀</w:t>
            </w:r>
            <w:r w:rsidR="00E83FD7">
              <w:rPr>
                <w:rFonts w:ascii="標楷體" w:eastAsia="標楷體" w:hAnsi="標楷體" w:hint="eastAsia"/>
              </w:rPr>
              <w:t>。</w:t>
            </w:r>
          </w:p>
          <w:p w14:paraId="10703DCA" w14:textId="77777777" w:rsidR="008B2A74" w:rsidRDefault="008B2A74" w:rsidP="00D5559A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1436F787" w14:textId="77777777" w:rsidR="00E630FF" w:rsidRDefault="00E630FF" w:rsidP="00D5559A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2C7C0A18" w14:textId="77777777" w:rsidR="00CE4C47" w:rsidRDefault="00CE4C47" w:rsidP="00D5559A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3296A935" w14:textId="02AFC743" w:rsidR="008B2A74" w:rsidRPr="00D5559A" w:rsidRDefault="008B2A74" w:rsidP="00D5559A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感受元宵節氣氛。</w:t>
            </w:r>
          </w:p>
        </w:tc>
        <w:tc>
          <w:tcPr>
            <w:tcW w:w="3679" w:type="dxa"/>
          </w:tcPr>
          <w:p w14:paraId="58E6242E" w14:textId="3026DA31" w:rsidR="002D44F8" w:rsidRPr="0054636F" w:rsidRDefault="0054636F" w:rsidP="00F54F2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加深對注音符號的印象，並加強對符號筆順的書寫方式。</w:t>
            </w:r>
          </w:p>
          <w:p w14:paraId="4FAF97D2" w14:textId="62B13364" w:rsidR="00F9493C" w:rsidRPr="00F54F2E" w:rsidRDefault="00F9493C" w:rsidP="00F54F2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71CE2323" w14:textId="77777777" w:rsidR="00430C94" w:rsidRDefault="002F75BE" w:rsidP="00F54F2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54F2E">
              <w:rPr>
                <w:rFonts w:ascii="標楷體" w:eastAsia="標楷體" w:hAnsi="標楷體"/>
              </w:rPr>
              <w:t>延伸</w:t>
            </w:r>
            <w:r w:rsidRPr="00F54F2E">
              <w:rPr>
                <w:rFonts w:ascii="標楷體" w:eastAsia="標楷體" w:hAnsi="標楷體" w:hint="eastAsia"/>
              </w:rPr>
              <w:t>：利</w:t>
            </w:r>
            <w:r w:rsidRPr="00F54F2E">
              <w:rPr>
                <w:rFonts w:ascii="標楷體" w:eastAsia="標楷體" w:hAnsi="標楷體"/>
              </w:rPr>
              <w:t>用金屬嵌圖板</w:t>
            </w:r>
            <w:r w:rsidRPr="00F54F2E">
              <w:rPr>
                <w:rFonts w:ascii="標楷體" w:eastAsia="標楷體" w:hAnsi="標楷體" w:hint="eastAsia"/>
              </w:rPr>
              <w:t>聯想創意</w:t>
            </w:r>
          </w:p>
          <w:p w14:paraId="1006CEF5" w14:textId="0CFA1A5C" w:rsidR="002D44F8" w:rsidRPr="00F54F2E" w:rsidRDefault="00430C94" w:rsidP="00F54F2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2F75BE" w:rsidRPr="00F54F2E">
              <w:rPr>
                <w:rFonts w:ascii="標楷體" w:eastAsia="標楷體" w:hAnsi="標楷體" w:hint="eastAsia"/>
              </w:rPr>
              <w:t>繪</w:t>
            </w:r>
            <w:r w:rsidR="002F75BE" w:rsidRPr="00F54F2E">
              <w:rPr>
                <w:rFonts w:ascii="標楷體" w:eastAsia="標楷體" w:hAnsi="標楷體"/>
              </w:rPr>
              <w:t>畫。</w:t>
            </w:r>
          </w:p>
          <w:p w14:paraId="703E4319" w14:textId="77777777" w:rsidR="002D44F8" w:rsidRPr="00F54F2E" w:rsidRDefault="002D44F8" w:rsidP="00F54F2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391A6563" w14:textId="4250EC44" w:rsidR="00CA6A9E" w:rsidRDefault="00CA6A9E" w:rsidP="00F54F2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6858B10D" w14:textId="77777777" w:rsidR="00430C94" w:rsidRDefault="002F75BE" w:rsidP="00E83FD7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54F2E">
              <w:rPr>
                <w:rFonts w:ascii="標楷體" w:eastAsia="標楷體" w:hAnsi="標楷體"/>
              </w:rPr>
              <w:t>延伸</w:t>
            </w:r>
            <w:r w:rsidRPr="00F54F2E">
              <w:rPr>
                <w:rFonts w:ascii="標楷體" w:eastAsia="標楷體" w:hAnsi="標楷體" w:hint="eastAsia"/>
              </w:rPr>
              <w:t>：將</w:t>
            </w:r>
            <w:r w:rsidRPr="00F54F2E">
              <w:rPr>
                <w:rFonts w:ascii="標楷體" w:eastAsia="標楷體" w:hAnsi="標楷體"/>
              </w:rPr>
              <w:t>好朋友的</w:t>
            </w:r>
            <w:r w:rsidR="00F40D9E">
              <w:rPr>
                <w:rFonts w:ascii="標楷體" w:eastAsia="標楷體" w:hAnsi="標楷體" w:hint="eastAsia"/>
              </w:rPr>
              <w:t>模樣</w:t>
            </w:r>
            <w:r w:rsidRPr="00F54F2E">
              <w:rPr>
                <w:rFonts w:ascii="標楷體" w:eastAsia="標楷體" w:hAnsi="標楷體" w:hint="eastAsia"/>
              </w:rPr>
              <w:t>繪畫</w:t>
            </w:r>
            <w:r w:rsidRPr="00F54F2E">
              <w:rPr>
                <w:rFonts w:ascii="標楷體" w:eastAsia="標楷體" w:hAnsi="標楷體"/>
              </w:rPr>
              <w:t>下來，</w:t>
            </w:r>
          </w:p>
          <w:p w14:paraId="19417081" w14:textId="77777777" w:rsidR="00430C94" w:rsidRDefault="00430C94" w:rsidP="00F54F2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2F75BE" w:rsidRPr="00F54F2E">
              <w:rPr>
                <w:rFonts w:ascii="標楷體" w:eastAsia="標楷體" w:hAnsi="標楷體"/>
              </w:rPr>
              <w:t>結合拼音蓋</w:t>
            </w:r>
            <w:r w:rsidR="002F75BE" w:rsidRPr="00F54F2E">
              <w:rPr>
                <w:rFonts w:ascii="標楷體" w:eastAsia="標楷體" w:hAnsi="標楷體" w:hint="eastAsia"/>
              </w:rPr>
              <w:t>印，</w:t>
            </w:r>
            <w:r w:rsidR="002F75BE" w:rsidRPr="00F54F2E">
              <w:rPr>
                <w:rFonts w:ascii="標楷體" w:eastAsia="標楷體" w:hAnsi="標楷體"/>
              </w:rPr>
              <w:t>也可</w:t>
            </w:r>
            <w:r w:rsidR="002F75BE" w:rsidRPr="00F54F2E">
              <w:rPr>
                <w:rFonts w:ascii="標楷體" w:eastAsia="標楷體" w:hAnsi="標楷體" w:hint="eastAsia"/>
              </w:rPr>
              <w:t>以</w:t>
            </w:r>
            <w:r w:rsidR="002F75BE" w:rsidRPr="00F54F2E">
              <w:rPr>
                <w:rFonts w:ascii="標楷體" w:eastAsia="標楷體" w:hAnsi="標楷體"/>
              </w:rPr>
              <w:t>加</w:t>
            </w:r>
          </w:p>
          <w:p w14:paraId="06976CF9" w14:textId="297D745C" w:rsidR="002D44F8" w:rsidRPr="00F54F2E" w:rsidRDefault="00430C94" w:rsidP="00F54F2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2F75BE" w:rsidRPr="00F54F2E">
              <w:rPr>
                <w:rFonts w:ascii="標楷體" w:eastAsia="標楷體" w:hAnsi="標楷體"/>
              </w:rPr>
              <w:t>上簡單的形容詞。</w:t>
            </w:r>
          </w:p>
          <w:p w14:paraId="7A3C4BEC" w14:textId="77777777" w:rsidR="002D44F8" w:rsidRPr="00F54F2E" w:rsidRDefault="002D44F8" w:rsidP="00F54F2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763987CB" w14:textId="77777777" w:rsidR="002D44F8" w:rsidRPr="00F54F2E" w:rsidRDefault="002D44F8" w:rsidP="00F54F2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181B7D65" w14:textId="79CABF02" w:rsidR="002D44F8" w:rsidRDefault="002D44F8" w:rsidP="00F54F2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  <w:p w14:paraId="52252735" w14:textId="77777777" w:rsidR="00430C94" w:rsidRDefault="002F75BE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40D9E">
              <w:rPr>
                <w:rFonts w:ascii="標楷體" w:eastAsia="標楷體" w:hAnsi="標楷體"/>
              </w:rPr>
              <w:t>延伸</w:t>
            </w:r>
            <w:r w:rsidRPr="00F40D9E">
              <w:rPr>
                <w:rFonts w:ascii="標楷體" w:eastAsia="標楷體" w:hAnsi="標楷體" w:hint="eastAsia"/>
              </w:rPr>
              <w:t>：帶孩子</w:t>
            </w:r>
            <w:r w:rsidRPr="00F40D9E">
              <w:rPr>
                <w:rFonts w:ascii="標楷體" w:eastAsia="標楷體" w:hAnsi="標楷體"/>
              </w:rPr>
              <w:t>到</w:t>
            </w:r>
            <w:r w:rsidRPr="00F40D9E">
              <w:rPr>
                <w:rFonts w:ascii="標楷體" w:eastAsia="標楷體" w:hAnsi="標楷體" w:hint="eastAsia"/>
              </w:rPr>
              <w:t>戶外感受春天</w:t>
            </w:r>
            <w:r w:rsidRPr="00F40D9E">
              <w:rPr>
                <w:rFonts w:ascii="標楷體" w:eastAsia="標楷體" w:hAnsi="標楷體"/>
              </w:rPr>
              <w:t>，並</w:t>
            </w:r>
          </w:p>
          <w:p w14:paraId="65B265EF" w14:textId="3AD7E888" w:rsidR="002D44F8" w:rsidRPr="00F40D9E" w:rsidRDefault="00430C94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2F75BE" w:rsidRPr="00F40D9E">
              <w:rPr>
                <w:rFonts w:ascii="標楷體" w:eastAsia="標楷體" w:hAnsi="標楷體" w:hint="eastAsia"/>
              </w:rPr>
              <w:t>給</w:t>
            </w:r>
            <w:r w:rsidR="002F75BE" w:rsidRPr="00F40D9E">
              <w:rPr>
                <w:rFonts w:ascii="標楷體" w:eastAsia="標楷體" w:hAnsi="標楷體"/>
              </w:rPr>
              <w:t>予口</w:t>
            </w:r>
            <w:r w:rsidR="00F40D9E">
              <w:rPr>
                <w:rFonts w:ascii="標楷體" w:eastAsia="標楷體" w:hAnsi="標楷體" w:hint="eastAsia"/>
              </w:rPr>
              <w:t>語</w:t>
            </w:r>
            <w:r w:rsidR="002F75BE" w:rsidRPr="00F40D9E">
              <w:rPr>
                <w:rFonts w:ascii="標楷體" w:eastAsia="標楷體" w:hAnsi="標楷體"/>
              </w:rPr>
              <w:t>句子</w:t>
            </w:r>
            <w:r w:rsidR="002F75BE" w:rsidRPr="00F40D9E">
              <w:rPr>
                <w:rFonts w:ascii="標楷體" w:eastAsia="標楷體" w:hAnsi="標楷體" w:hint="eastAsia"/>
              </w:rPr>
              <w:t>形</w:t>
            </w:r>
            <w:r w:rsidR="002F75BE" w:rsidRPr="00F40D9E">
              <w:rPr>
                <w:rFonts w:ascii="標楷體" w:eastAsia="標楷體" w:hAnsi="標楷體"/>
              </w:rPr>
              <w:t>容</w:t>
            </w:r>
            <w:r w:rsidR="002F75BE" w:rsidRPr="00F40D9E">
              <w:rPr>
                <w:rFonts w:ascii="標楷體" w:eastAsia="標楷體" w:hAnsi="標楷體" w:hint="eastAsia"/>
              </w:rPr>
              <w:t>春天。</w:t>
            </w:r>
          </w:p>
          <w:p w14:paraId="147053D1" w14:textId="77777777" w:rsidR="00430C94" w:rsidRDefault="006C2979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40D9E">
              <w:rPr>
                <w:rFonts w:ascii="標楷體" w:eastAsia="標楷體" w:hAnsi="標楷體" w:hint="eastAsia"/>
              </w:rPr>
              <w:t>延伸</w:t>
            </w:r>
            <w:r w:rsidRPr="00F54F2E">
              <w:rPr>
                <w:rFonts w:ascii="標楷體" w:eastAsia="標楷體" w:hAnsi="標楷體" w:hint="eastAsia"/>
                <w:color w:val="000000"/>
                <w:szCs w:val="24"/>
              </w:rPr>
              <w:t>：美勞創作，例如：指印畫、</w:t>
            </w:r>
          </w:p>
          <w:p w14:paraId="209AD8F0" w14:textId="5B8D4355" w:rsidR="006C2979" w:rsidRPr="00F54F2E" w:rsidRDefault="00430C94" w:rsidP="00F40D9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</w:t>
            </w:r>
            <w:r w:rsidR="006C2979" w:rsidRPr="00F54F2E">
              <w:rPr>
                <w:rFonts w:ascii="標楷體" w:eastAsia="標楷體" w:hAnsi="標楷體" w:hint="eastAsia"/>
                <w:color w:val="000000"/>
                <w:szCs w:val="24"/>
              </w:rPr>
              <w:t>仿畫</w:t>
            </w:r>
            <w:r w:rsidR="00E83FD7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14:paraId="6E74FBC9" w14:textId="37655E05" w:rsidR="00430C94" w:rsidRDefault="00E630FF" w:rsidP="00E630FF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詩歌</w:t>
            </w:r>
            <w:r w:rsidR="00430C94">
              <w:rPr>
                <w:rFonts w:ascii="標楷體" w:eastAsia="標楷體" w:hAnsi="標楷體" w:hint="eastAsia"/>
              </w:rPr>
              <w:t xml:space="preserve"> :</w:t>
            </w:r>
            <w:r>
              <w:rPr>
                <w:rFonts w:ascii="標楷體" w:eastAsia="標楷體" w:hAnsi="標楷體" w:hint="eastAsia"/>
              </w:rPr>
              <w:t>春天的鼻子</w:t>
            </w:r>
            <w:r w:rsidR="00430C94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春神</w:t>
            </w:r>
            <w:r w:rsidR="00430C94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春天佇</w:t>
            </w:r>
          </w:p>
          <w:p w14:paraId="5FBB2836" w14:textId="77777777" w:rsidR="00430C94" w:rsidRDefault="00430C94" w:rsidP="00F54F2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E630FF">
              <w:rPr>
                <w:rFonts w:ascii="標楷體" w:eastAsia="標楷體" w:hAnsi="標楷體" w:hint="eastAsia"/>
              </w:rPr>
              <w:t>佗位</w:t>
            </w:r>
            <w:r>
              <w:rPr>
                <w:rFonts w:ascii="標楷體" w:eastAsia="標楷體" w:hAnsi="標楷體" w:hint="eastAsia"/>
              </w:rPr>
              <w:t>、</w:t>
            </w:r>
            <w:r w:rsidR="00E630FF">
              <w:rPr>
                <w:rFonts w:ascii="標楷體" w:eastAsia="標楷體" w:hAnsi="標楷體" w:hint="eastAsia"/>
              </w:rPr>
              <w:t>拜訪春天</w:t>
            </w:r>
            <w:r>
              <w:rPr>
                <w:rFonts w:ascii="標楷體" w:eastAsia="標楷體" w:hAnsi="標楷體" w:hint="eastAsia"/>
              </w:rPr>
              <w:t>、</w:t>
            </w:r>
            <w:r w:rsidR="00E630FF">
              <w:rPr>
                <w:rFonts w:ascii="標楷體" w:eastAsia="標楷體" w:hAnsi="標楷體" w:hint="eastAsia"/>
              </w:rPr>
              <w:t>春天花會</w:t>
            </w:r>
          </w:p>
          <w:p w14:paraId="71A64EE6" w14:textId="31AD0353" w:rsidR="006C2979" w:rsidRPr="00F54F2E" w:rsidRDefault="00430C94" w:rsidP="00F54F2E">
            <w:pPr>
              <w:pStyle w:val="1"/>
              <w:spacing w:line="34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E630FF">
              <w:rPr>
                <w:rFonts w:ascii="標楷體" w:eastAsia="標楷體" w:hAnsi="標楷體" w:hint="eastAsia"/>
              </w:rPr>
              <w:t>開</w:t>
            </w:r>
          </w:p>
        </w:tc>
      </w:tr>
      <w:tr w:rsidR="002D44F8" w:rsidRPr="007D596D" w14:paraId="38D0DA06" w14:textId="77777777" w:rsidTr="00B528BB">
        <w:tc>
          <w:tcPr>
            <w:tcW w:w="10762" w:type="dxa"/>
            <w:gridSpan w:val="4"/>
          </w:tcPr>
          <w:p w14:paraId="3BD6C1AD" w14:textId="77777777" w:rsidR="002D44F8" w:rsidRPr="00A97921" w:rsidRDefault="002D44F8" w:rsidP="00080E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97921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美勞教育</w:t>
            </w:r>
          </w:p>
        </w:tc>
      </w:tr>
      <w:tr w:rsidR="00B528BB" w:rsidRPr="007D596D" w14:paraId="1AE6AA45" w14:textId="77777777" w:rsidTr="00B528BB">
        <w:tc>
          <w:tcPr>
            <w:tcW w:w="4336" w:type="dxa"/>
            <w:gridSpan w:val="2"/>
          </w:tcPr>
          <w:p w14:paraId="3F48D94B" w14:textId="77777777" w:rsidR="00B528BB" w:rsidRPr="002F75BE" w:rsidRDefault="00B528BB" w:rsidP="00080E10">
            <w:pPr>
              <w:rPr>
                <w:rFonts w:ascii="標楷體" w:eastAsia="標楷體" w:hAnsi="標楷體"/>
                <w:szCs w:val="24"/>
              </w:rPr>
            </w:pPr>
            <w:r w:rsidRPr="002F75BE">
              <w:rPr>
                <w:rFonts w:ascii="標楷體" w:eastAsia="標楷體" w:hAnsi="標楷體" w:hint="eastAsia"/>
                <w:szCs w:val="24"/>
              </w:rPr>
              <w:t>課程目標</w:t>
            </w:r>
            <w:r w:rsidRPr="002F75BE">
              <w:rPr>
                <w:rFonts w:ascii="標楷體" w:eastAsia="標楷體" w:hAnsi="標楷體"/>
                <w:szCs w:val="24"/>
              </w:rPr>
              <w:t>:</w:t>
            </w:r>
          </w:p>
          <w:p w14:paraId="3546681F" w14:textId="77777777" w:rsidR="00E02C8A" w:rsidRDefault="00B528BB" w:rsidP="00080E10">
            <w:pPr>
              <w:rPr>
                <w:rFonts w:ascii="標楷體" w:eastAsia="標楷體" w:hAnsi="標楷體"/>
                <w:szCs w:val="24"/>
              </w:rPr>
            </w:pPr>
            <w:r w:rsidRPr="002F75BE">
              <w:rPr>
                <w:rFonts w:ascii="標楷體" w:eastAsia="標楷體" w:hAnsi="標楷體" w:hint="eastAsia"/>
                <w:szCs w:val="24"/>
              </w:rPr>
              <w:t>美</w:t>
            </w:r>
            <w:r w:rsidRPr="002F75BE">
              <w:rPr>
                <w:rFonts w:ascii="標楷體" w:eastAsia="標楷體" w:hAnsi="標楷體"/>
                <w:szCs w:val="24"/>
              </w:rPr>
              <w:t>-</w:t>
            </w:r>
            <w:r w:rsidR="00E02C8A">
              <w:rPr>
                <w:rFonts w:ascii="標楷體" w:eastAsia="標楷體" w:hAnsi="標楷體" w:hint="eastAsia"/>
                <w:szCs w:val="24"/>
              </w:rPr>
              <w:t>2</w:t>
            </w:r>
            <w:r w:rsidRPr="002F75BE">
              <w:rPr>
                <w:rFonts w:ascii="標楷體" w:eastAsia="標楷體" w:hAnsi="標楷體"/>
                <w:szCs w:val="24"/>
              </w:rPr>
              <w:t>-</w:t>
            </w:r>
            <w:r w:rsidR="00E02C8A">
              <w:rPr>
                <w:rFonts w:ascii="標楷體" w:eastAsia="標楷體" w:hAnsi="標楷體" w:hint="eastAsia"/>
                <w:szCs w:val="24"/>
              </w:rPr>
              <w:t>2運用各種形式的藝術媒介進行</w:t>
            </w:r>
          </w:p>
          <w:p w14:paraId="68C4E62A" w14:textId="0A35791D" w:rsidR="00B528BB" w:rsidRPr="002F75BE" w:rsidRDefault="00E02C8A" w:rsidP="00080E1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創作</w:t>
            </w:r>
          </w:p>
          <w:p w14:paraId="64BEC3E1" w14:textId="098B3235" w:rsidR="00B528BB" w:rsidRPr="002F75BE" w:rsidRDefault="00B528BB" w:rsidP="00080E10">
            <w:pPr>
              <w:rPr>
                <w:rFonts w:ascii="標楷體" w:eastAsia="標楷體" w:hAnsi="標楷體"/>
                <w:szCs w:val="24"/>
              </w:rPr>
            </w:pPr>
            <w:r w:rsidRPr="002F75BE">
              <w:rPr>
                <w:rFonts w:ascii="標楷體" w:eastAsia="標楷體" w:hAnsi="標楷體" w:hint="eastAsia"/>
                <w:szCs w:val="24"/>
              </w:rPr>
              <w:t>身</w:t>
            </w:r>
            <w:r w:rsidRPr="002F75BE">
              <w:rPr>
                <w:rFonts w:ascii="標楷體" w:eastAsia="標楷體" w:hAnsi="標楷體"/>
                <w:szCs w:val="24"/>
              </w:rPr>
              <w:t>-2-2</w:t>
            </w:r>
            <w:r w:rsidRPr="002F75BE">
              <w:rPr>
                <w:rFonts w:ascii="標楷體" w:eastAsia="標楷體" w:hAnsi="標楷體" w:hint="eastAsia"/>
                <w:szCs w:val="24"/>
              </w:rPr>
              <w:t>熟悉各種用具的操作動作</w:t>
            </w:r>
          </w:p>
        </w:tc>
        <w:tc>
          <w:tcPr>
            <w:tcW w:w="6426" w:type="dxa"/>
            <w:gridSpan w:val="2"/>
            <w:vMerge w:val="restart"/>
          </w:tcPr>
          <w:p w14:paraId="056D7ACA" w14:textId="77777777" w:rsidR="00B528BB" w:rsidRPr="00B528BB" w:rsidRDefault="00B528BB" w:rsidP="00080E10">
            <w:pPr>
              <w:rPr>
                <w:rFonts w:ascii="標楷體" w:eastAsia="標楷體" w:hAnsi="標楷體"/>
              </w:rPr>
            </w:pPr>
            <w:r w:rsidRPr="00B528BB">
              <w:rPr>
                <w:rFonts w:ascii="標楷體" w:eastAsia="標楷體" w:hAnsi="標楷體" w:hint="eastAsia"/>
              </w:rPr>
              <w:t>學習指標</w:t>
            </w:r>
            <w:r w:rsidRPr="00B528BB">
              <w:rPr>
                <w:rFonts w:ascii="標楷體" w:eastAsia="標楷體" w:hAnsi="標楷體"/>
              </w:rPr>
              <w:t>:</w:t>
            </w:r>
          </w:p>
          <w:p w14:paraId="540C4803" w14:textId="056D90DD" w:rsidR="00B528BB" w:rsidRPr="00B528BB" w:rsidRDefault="00B528BB" w:rsidP="00080E10">
            <w:pPr>
              <w:rPr>
                <w:rFonts w:ascii="標楷體" w:eastAsia="標楷體" w:hAnsi="標楷體"/>
              </w:rPr>
            </w:pPr>
            <w:r w:rsidRPr="00B528BB">
              <w:rPr>
                <w:rFonts w:ascii="標楷體" w:eastAsia="標楷體" w:hAnsi="標楷體" w:hint="eastAsia"/>
              </w:rPr>
              <w:t>美</w:t>
            </w:r>
            <w:r w:rsidRPr="00B528BB">
              <w:rPr>
                <w:rFonts w:ascii="標楷體" w:eastAsia="標楷體" w:hAnsi="標楷體"/>
              </w:rPr>
              <w:t>-</w:t>
            </w:r>
            <w:r w:rsidR="00177C95">
              <w:rPr>
                <w:rFonts w:ascii="標楷體" w:eastAsia="標楷體" w:hAnsi="標楷體" w:hint="eastAsia"/>
              </w:rPr>
              <w:t>中</w:t>
            </w:r>
            <w:r w:rsidRPr="00B528BB">
              <w:rPr>
                <w:rFonts w:ascii="標楷體" w:eastAsia="標楷體" w:hAnsi="標楷體"/>
              </w:rPr>
              <w:t>-</w:t>
            </w:r>
            <w:r w:rsidR="00E02C8A">
              <w:rPr>
                <w:rFonts w:ascii="標楷體" w:eastAsia="標楷體" w:hAnsi="標楷體" w:hint="eastAsia"/>
              </w:rPr>
              <w:t>2</w:t>
            </w:r>
            <w:r w:rsidRPr="00B528BB">
              <w:rPr>
                <w:rFonts w:ascii="標楷體" w:eastAsia="標楷體" w:hAnsi="標楷體"/>
              </w:rPr>
              <w:t>-</w:t>
            </w:r>
            <w:r w:rsidR="00E02C8A">
              <w:rPr>
                <w:rFonts w:ascii="標楷體" w:eastAsia="標楷體" w:hAnsi="標楷體" w:hint="eastAsia"/>
              </w:rPr>
              <w:t>2</w:t>
            </w:r>
            <w:r w:rsidRPr="00B528BB">
              <w:rPr>
                <w:rFonts w:ascii="標楷體" w:eastAsia="標楷體" w:hAnsi="標楷體"/>
              </w:rPr>
              <w:t>-1</w:t>
            </w:r>
            <w:r w:rsidR="00E02C8A">
              <w:rPr>
                <w:rFonts w:ascii="標楷體" w:eastAsia="標楷體" w:hAnsi="標楷體" w:hint="eastAsia"/>
              </w:rPr>
              <w:t>運用各種視覺藝術素材與工具</w:t>
            </w:r>
            <w:r w:rsidR="00966042">
              <w:rPr>
                <w:rFonts w:ascii="標楷體" w:eastAsia="標楷體" w:hAnsi="標楷體" w:hint="eastAsia"/>
              </w:rPr>
              <w:t>，</w:t>
            </w:r>
            <w:r w:rsidR="00E02C8A">
              <w:rPr>
                <w:rFonts w:ascii="標楷體" w:eastAsia="標楷體" w:hAnsi="標楷體" w:hint="eastAsia"/>
              </w:rPr>
              <w:t>進行創作。</w:t>
            </w:r>
          </w:p>
          <w:p w14:paraId="76337081" w14:textId="7C92ECDF" w:rsidR="00B528BB" w:rsidRPr="00E02C8A" w:rsidRDefault="00B528BB" w:rsidP="00080E10">
            <w:pPr>
              <w:rPr>
                <w:rFonts w:ascii="標楷體" w:eastAsia="標楷體" w:hAnsi="標楷體"/>
              </w:rPr>
            </w:pPr>
            <w:r w:rsidRPr="00B528BB">
              <w:rPr>
                <w:rFonts w:ascii="標楷體" w:eastAsia="標楷體" w:hAnsi="標楷體" w:hint="eastAsia"/>
              </w:rPr>
              <w:t>身</w:t>
            </w:r>
            <w:r w:rsidRPr="00B528BB">
              <w:rPr>
                <w:rFonts w:ascii="標楷體" w:eastAsia="標楷體" w:hAnsi="標楷體"/>
              </w:rPr>
              <w:t>-</w:t>
            </w:r>
            <w:r w:rsidR="00177C95">
              <w:rPr>
                <w:rFonts w:ascii="標楷體" w:eastAsia="標楷體" w:hAnsi="標楷體" w:hint="eastAsia"/>
              </w:rPr>
              <w:t>中</w:t>
            </w:r>
            <w:r w:rsidRPr="00B528BB">
              <w:rPr>
                <w:rFonts w:ascii="標楷體" w:eastAsia="標楷體" w:hAnsi="標楷體"/>
              </w:rPr>
              <w:t>-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B528BB">
                <w:rPr>
                  <w:rFonts w:ascii="標楷體" w:eastAsia="標楷體" w:hAnsi="標楷體"/>
                </w:rPr>
                <w:t>2-2-1</w:t>
              </w:r>
            </w:smartTag>
            <w:r w:rsidRPr="00B528BB">
              <w:rPr>
                <w:rFonts w:ascii="標楷體" w:eastAsia="標楷體" w:hAnsi="標楷體" w:hint="eastAsia"/>
              </w:rPr>
              <w:t>敏捷使用各種素材</w:t>
            </w:r>
            <w:r w:rsidR="00966042">
              <w:rPr>
                <w:rFonts w:ascii="標楷體" w:eastAsia="標楷體" w:hAnsi="標楷體" w:hint="eastAsia"/>
              </w:rPr>
              <w:t>、工具</w:t>
            </w:r>
            <w:r w:rsidRPr="00B528BB">
              <w:rPr>
                <w:rFonts w:ascii="標楷體" w:eastAsia="標楷體" w:hAnsi="標楷體" w:hint="eastAsia"/>
              </w:rPr>
              <w:t>或器材</w:t>
            </w:r>
            <w:r w:rsidR="00E02C8A">
              <w:rPr>
                <w:rFonts w:ascii="標楷體" w:eastAsia="標楷體" w:hAnsi="標楷體" w:hint="eastAsia"/>
              </w:rPr>
              <w:t>。</w:t>
            </w:r>
          </w:p>
          <w:p w14:paraId="4B2698F2" w14:textId="77777777" w:rsidR="00E02C8A" w:rsidRDefault="00B528BB" w:rsidP="00080E10">
            <w:pPr>
              <w:rPr>
                <w:rFonts w:ascii="標楷體" w:eastAsia="標楷體" w:hAnsi="標楷體"/>
                <w:szCs w:val="24"/>
              </w:rPr>
            </w:pPr>
            <w:r w:rsidRPr="00B528BB">
              <w:rPr>
                <w:rFonts w:ascii="標楷體" w:eastAsia="標楷體" w:hAnsi="標楷體" w:hint="eastAsia"/>
              </w:rPr>
              <w:t>身</w:t>
            </w:r>
            <w:r w:rsidRPr="00B528BB">
              <w:rPr>
                <w:rFonts w:ascii="標楷體" w:eastAsia="標楷體" w:hAnsi="標楷體"/>
              </w:rPr>
              <w:t>-</w:t>
            </w:r>
            <w:r w:rsidR="00177C95">
              <w:rPr>
                <w:rFonts w:ascii="標楷體" w:eastAsia="標楷體" w:hAnsi="標楷體" w:hint="eastAsia"/>
              </w:rPr>
              <w:t>中</w:t>
            </w:r>
            <w:r w:rsidRPr="00B528BB">
              <w:rPr>
                <w:rFonts w:ascii="標楷體" w:eastAsia="標楷體" w:hAnsi="標楷體"/>
              </w:rPr>
              <w:t>-2-2-</w:t>
            </w:r>
            <w:r w:rsidR="00E02C8A">
              <w:rPr>
                <w:rFonts w:ascii="標楷體" w:eastAsia="標楷體" w:hAnsi="標楷體" w:hint="eastAsia"/>
              </w:rPr>
              <w:t>2</w:t>
            </w:r>
            <w:r w:rsidR="00177C95">
              <w:rPr>
                <w:rFonts w:ascii="標楷體" w:eastAsia="標楷體" w:hAnsi="標楷體" w:hint="eastAsia"/>
              </w:rPr>
              <w:t>綜合運用抓、握、扭轉、揉、捏的精細動作</w:t>
            </w:r>
            <w:r w:rsidR="00E02C8A" w:rsidRPr="002F75BE">
              <w:rPr>
                <w:rFonts w:ascii="標楷體" w:eastAsia="標楷體" w:hAnsi="標楷體" w:hint="eastAsia"/>
                <w:szCs w:val="24"/>
              </w:rPr>
              <w:t>，</w:t>
            </w:r>
          </w:p>
          <w:p w14:paraId="2E7007C4" w14:textId="01F54301" w:rsidR="00B528BB" w:rsidRPr="00B528BB" w:rsidRDefault="00E02C8A" w:rsidP="00080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  <w:r w:rsidRPr="002F75BE">
              <w:rPr>
                <w:rFonts w:ascii="標楷體" w:eastAsia="標楷體" w:hAnsi="標楷體" w:hint="eastAsia"/>
                <w:szCs w:val="24"/>
              </w:rPr>
              <w:t>建立生活自理技能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2D44F8" w:rsidRPr="007D596D" w14:paraId="505CE210" w14:textId="77777777" w:rsidTr="00B528BB">
        <w:tc>
          <w:tcPr>
            <w:tcW w:w="4336" w:type="dxa"/>
            <w:gridSpan w:val="2"/>
          </w:tcPr>
          <w:p w14:paraId="1E1ED829" w14:textId="77777777" w:rsidR="002D44F8" w:rsidRPr="007D596D" w:rsidRDefault="002D44F8" w:rsidP="00080E10">
            <w:pPr>
              <w:rPr>
                <w:rFonts w:ascii="標楷體" w:eastAsia="標楷體" w:hAnsi="標楷體"/>
              </w:rPr>
            </w:pPr>
            <w:r w:rsidRPr="007D596D">
              <w:rPr>
                <w:rFonts w:ascii="標楷體" w:eastAsia="標楷體" w:hAnsi="標楷體" w:hint="eastAsia"/>
              </w:rPr>
              <w:t>領域:</w:t>
            </w:r>
            <w:r w:rsidR="00B528BB">
              <w:rPr>
                <w:rFonts w:ascii="標楷體" w:eastAsia="標楷體" w:hAnsi="標楷體" w:hint="eastAsia"/>
              </w:rPr>
              <w:t>美感</w:t>
            </w:r>
            <w:r w:rsidR="00B528BB">
              <w:rPr>
                <w:rFonts w:ascii="新細明體" w:hAnsi="新細明體" w:hint="eastAsia"/>
              </w:rPr>
              <w:t>、</w:t>
            </w:r>
            <w:r w:rsidR="00B528BB">
              <w:rPr>
                <w:rFonts w:ascii="標楷體" w:eastAsia="標楷體" w:hAnsi="標楷體" w:hint="eastAsia"/>
              </w:rPr>
              <w:t>身體動作與健康</w:t>
            </w:r>
          </w:p>
        </w:tc>
        <w:tc>
          <w:tcPr>
            <w:tcW w:w="6426" w:type="dxa"/>
            <w:gridSpan w:val="2"/>
            <w:vMerge/>
          </w:tcPr>
          <w:p w14:paraId="20574E20" w14:textId="77777777" w:rsidR="002D44F8" w:rsidRPr="007D596D" w:rsidRDefault="002D44F8" w:rsidP="00080E10">
            <w:pPr>
              <w:rPr>
                <w:rFonts w:ascii="標楷體" w:eastAsia="標楷體" w:hAnsi="標楷體"/>
              </w:rPr>
            </w:pPr>
          </w:p>
        </w:tc>
      </w:tr>
      <w:tr w:rsidR="002D44F8" w:rsidRPr="007D596D" w14:paraId="30CD49D6" w14:textId="77777777" w:rsidTr="00344B46">
        <w:tc>
          <w:tcPr>
            <w:tcW w:w="2122" w:type="dxa"/>
          </w:tcPr>
          <w:p w14:paraId="165961BF" w14:textId="77777777" w:rsidR="002D44F8" w:rsidRPr="007D596D" w:rsidRDefault="002D44F8" w:rsidP="00080E10">
            <w:pPr>
              <w:rPr>
                <w:rFonts w:ascii="標楷體" w:eastAsia="標楷體" w:hAnsi="標楷體"/>
              </w:rPr>
            </w:pPr>
            <w:r w:rsidRPr="007D596D">
              <w:rPr>
                <w:rFonts w:ascii="標楷體" w:eastAsia="標楷體" w:hAnsi="標楷體" w:hint="eastAsia"/>
              </w:rPr>
              <w:t>工作名稱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7E079F5F" w14:textId="77777777" w:rsidR="002D44F8" w:rsidRPr="007D596D" w:rsidRDefault="002D44F8" w:rsidP="00080E10">
            <w:pPr>
              <w:rPr>
                <w:rFonts w:ascii="標楷體" w:eastAsia="標楷體" w:hAnsi="標楷體"/>
              </w:rPr>
            </w:pPr>
            <w:r w:rsidRPr="007D596D">
              <w:rPr>
                <w:rFonts w:ascii="標楷體" w:eastAsia="標楷體" w:hAnsi="標楷體" w:hint="eastAsia"/>
              </w:rPr>
              <w:t>直接目的</w:t>
            </w:r>
          </w:p>
        </w:tc>
        <w:tc>
          <w:tcPr>
            <w:tcW w:w="3679" w:type="dxa"/>
          </w:tcPr>
          <w:p w14:paraId="0579E831" w14:textId="77777777" w:rsidR="002D44F8" w:rsidRPr="007D596D" w:rsidRDefault="002D44F8" w:rsidP="00080E10">
            <w:pPr>
              <w:rPr>
                <w:rFonts w:ascii="標楷體" w:eastAsia="標楷體" w:hAnsi="標楷體"/>
              </w:rPr>
            </w:pPr>
            <w:r w:rsidRPr="007D596D">
              <w:rPr>
                <w:rFonts w:ascii="標楷體" w:eastAsia="標楷體" w:hAnsi="標楷體" w:hint="eastAsia"/>
              </w:rPr>
              <w:t>間接目的與工作延伸</w:t>
            </w:r>
          </w:p>
        </w:tc>
      </w:tr>
      <w:tr w:rsidR="006050F2" w:rsidRPr="007D596D" w14:paraId="68B41465" w14:textId="77777777" w:rsidTr="00344B46">
        <w:trPr>
          <w:trHeight w:val="1203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3C65" w14:textId="1F567F3E" w:rsidR="006050F2" w:rsidRDefault="006050F2" w:rsidP="00080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E42116">
              <w:rPr>
                <w:rFonts w:ascii="標楷體" w:eastAsia="標楷體" w:hAnsi="標楷體" w:hint="eastAsia"/>
              </w:rPr>
              <w:t>迴針繞線縫</w:t>
            </w:r>
          </w:p>
          <w:p w14:paraId="680C0C6F" w14:textId="2ABED06D" w:rsidR="00E42116" w:rsidRDefault="00E42116" w:rsidP="00080E10">
            <w:pPr>
              <w:rPr>
                <w:rFonts w:ascii="標楷體" w:eastAsia="標楷體" w:hAnsi="標楷體"/>
              </w:rPr>
            </w:pPr>
          </w:p>
          <w:p w14:paraId="754E9EFE" w14:textId="77777777" w:rsidR="000B01F1" w:rsidRDefault="000B01F1" w:rsidP="00080E10">
            <w:pPr>
              <w:rPr>
                <w:rFonts w:ascii="標楷體" w:eastAsia="標楷體" w:hAnsi="標楷體"/>
              </w:rPr>
            </w:pPr>
          </w:p>
          <w:p w14:paraId="05ACDC53" w14:textId="509DFE61" w:rsidR="006050F2" w:rsidRDefault="006050F2" w:rsidP="00080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E42116">
              <w:rPr>
                <w:rFonts w:ascii="標楷體" w:eastAsia="標楷體" w:hAnsi="標楷體" w:hint="eastAsia"/>
              </w:rPr>
              <w:t>父母節禮物</w:t>
            </w:r>
          </w:p>
          <w:p w14:paraId="538D0344" w14:textId="2DC72D25" w:rsidR="006050F2" w:rsidRDefault="006050F2" w:rsidP="00080E10">
            <w:pPr>
              <w:rPr>
                <w:rFonts w:ascii="標楷體" w:eastAsia="標楷體" w:hAnsi="標楷體"/>
              </w:rPr>
            </w:pPr>
          </w:p>
          <w:p w14:paraId="4D1BAE8C" w14:textId="77777777" w:rsidR="00E42116" w:rsidRDefault="00E42116" w:rsidP="00080E10">
            <w:pPr>
              <w:rPr>
                <w:rFonts w:ascii="標楷體" w:eastAsia="標楷體" w:hAnsi="標楷體"/>
              </w:rPr>
            </w:pPr>
          </w:p>
          <w:p w14:paraId="4EDC6F53" w14:textId="01B3504C" w:rsidR="006050F2" w:rsidRDefault="006050F2" w:rsidP="00E421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E42116">
              <w:rPr>
                <w:rFonts w:ascii="標楷體" w:eastAsia="標楷體" w:hAnsi="標楷體" w:hint="eastAsia"/>
              </w:rPr>
              <w:t>指印畫</w:t>
            </w:r>
          </w:p>
          <w:p w14:paraId="7A98F3FD" w14:textId="02857CD8" w:rsidR="00E42116" w:rsidRDefault="00E42116" w:rsidP="00080E10">
            <w:pPr>
              <w:rPr>
                <w:rFonts w:ascii="標楷體" w:eastAsia="標楷體" w:hAnsi="標楷體"/>
              </w:rPr>
            </w:pPr>
          </w:p>
          <w:p w14:paraId="2EBD0842" w14:textId="77777777" w:rsidR="006050F2" w:rsidRDefault="006050F2" w:rsidP="00080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4.摺紙工</w:t>
            </w:r>
          </w:p>
          <w:p w14:paraId="24F289A5" w14:textId="1D9822C0" w:rsidR="006050F2" w:rsidRDefault="001D441D" w:rsidP="00080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6050F2">
              <w:rPr>
                <w:rFonts w:ascii="標楷體" w:eastAsia="標楷體" w:hAnsi="標楷體" w:hint="eastAsia"/>
              </w:rPr>
              <w:t>（花卉</w:t>
            </w:r>
            <w:r w:rsidR="00E42116">
              <w:rPr>
                <w:rFonts w:ascii="標楷體" w:eastAsia="標楷體" w:hAnsi="標楷體" w:hint="eastAsia"/>
              </w:rPr>
              <w:t>、昆蟲</w:t>
            </w:r>
            <w:r w:rsidR="006050F2">
              <w:rPr>
                <w:rFonts w:ascii="標楷體" w:eastAsia="標楷體" w:hAnsi="標楷體" w:hint="eastAsia"/>
              </w:rPr>
              <w:t>）</w:t>
            </w:r>
          </w:p>
          <w:p w14:paraId="0797453A" w14:textId="4B51C238" w:rsidR="006050F2" w:rsidRDefault="006050F2" w:rsidP="00080E10">
            <w:pPr>
              <w:rPr>
                <w:rFonts w:ascii="標楷體" w:eastAsia="標楷體" w:hAnsi="標楷體"/>
              </w:rPr>
            </w:pPr>
          </w:p>
          <w:p w14:paraId="1A94B6D6" w14:textId="5636F713" w:rsidR="009075C0" w:rsidRDefault="009075C0" w:rsidP="00080E10">
            <w:pPr>
              <w:rPr>
                <w:rFonts w:ascii="標楷體" w:eastAsia="標楷體" w:hAnsi="標楷體"/>
              </w:rPr>
            </w:pPr>
          </w:p>
          <w:p w14:paraId="15B16ABF" w14:textId="77777777" w:rsidR="009075C0" w:rsidRDefault="009075C0" w:rsidP="00080E10">
            <w:pPr>
              <w:rPr>
                <w:rFonts w:ascii="標楷體" w:eastAsia="標楷體" w:hAnsi="標楷體"/>
              </w:rPr>
            </w:pPr>
          </w:p>
          <w:p w14:paraId="6CCF7747" w14:textId="77777777" w:rsidR="00FD539C" w:rsidRDefault="00E42116" w:rsidP="00E421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Pr="00E42116">
              <w:rPr>
                <w:rFonts w:ascii="標楷體" w:eastAsia="標楷體" w:hAnsi="標楷體" w:hint="eastAsia"/>
              </w:rPr>
              <w:t>連續刺</w:t>
            </w:r>
          </w:p>
          <w:p w14:paraId="47DA9D3C" w14:textId="62DFA521" w:rsidR="009075C0" w:rsidRDefault="004460D6" w:rsidP="00E421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FD539C" w:rsidRPr="004460D6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E42116" w:rsidRPr="004460D6">
              <w:rPr>
                <w:rFonts w:ascii="標楷體" w:eastAsia="標楷體" w:hAnsi="標楷體" w:hint="eastAsia"/>
                <w:sz w:val="22"/>
              </w:rPr>
              <w:t>(</w:t>
            </w:r>
            <w:r w:rsidR="00136D61">
              <w:rPr>
                <w:rFonts w:ascii="標楷體" w:eastAsia="標楷體" w:hAnsi="標楷體" w:hint="eastAsia"/>
              </w:rPr>
              <w:t>七大洲或</w:t>
            </w:r>
            <w:r w:rsidR="009075C0">
              <w:rPr>
                <w:rFonts w:ascii="標楷體" w:eastAsia="標楷體" w:hAnsi="標楷體" w:hint="eastAsia"/>
              </w:rPr>
              <w:t>臺</w:t>
            </w:r>
            <w:r w:rsidR="00136D61">
              <w:rPr>
                <w:rFonts w:ascii="標楷體" w:eastAsia="標楷體" w:hAnsi="標楷體" w:hint="eastAsia"/>
              </w:rPr>
              <w:t>灣</w:t>
            </w:r>
          </w:p>
          <w:p w14:paraId="56CB3137" w14:textId="25A90693" w:rsidR="001D441D" w:rsidRDefault="009075C0" w:rsidP="00E421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136D61">
              <w:rPr>
                <w:rFonts w:ascii="標楷體" w:eastAsia="標楷體" w:hAnsi="標楷體" w:hint="eastAsia"/>
              </w:rPr>
              <w:t>地圖</w:t>
            </w:r>
            <w:r w:rsidR="00FD539C" w:rsidRPr="004460D6">
              <w:rPr>
                <w:rFonts w:ascii="標楷體" w:eastAsia="標楷體" w:hAnsi="標楷體" w:hint="eastAsia"/>
                <w:sz w:val="22"/>
              </w:rPr>
              <w:t>)</w:t>
            </w:r>
          </w:p>
          <w:p w14:paraId="33192FC6" w14:textId="37EA716E" w:rsidR="004460D6" w:rsidRDefault="001D441D" w:rsidP="00FD539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  <w:p w14:paraId="059FB379" w14:textId="379E189B" w:rsidR="00A57D30" w:rsidRDefault="00A57D30" w:rsidP="00FD539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="00136D61">
              <w:rPr>
                <w:rFonts w:ascii="標楷體" w:eastAsia="標楷體" w:hAnsi="標楷體" w:hint="eastAsia"/>
              </w:rPr>
              <w:t>打洞器</w:t>
            </w:r>
          </w:p>
          <w:p w14:paraId="6839F754" w14:textId="77777777" w:rsidR="00A57D30" w:rsidRDefault="00A57D30" w:rsidP="00FD539C">
            <w:pPr>
              <w:rPr>
                <w:rFonts w:ascii="標楷體" w:eastAsia="標楷體" w:hAnsi="標楷體"/>
              </w:rPr>
            </w:pPr>
          </w:p>
          <w:p w14:paraId="51478415" w14:textId="54B894D6" w:rsidR="00A57D30" w:rsidRPr="00E42116" w:rsidRDefault="00A57D30" w:rsidP="00FD539C">
            <w:pPr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7295" w14:textId="135C4788" w:rsidR="006050F2" w:rsidRDefault="009D711E" w:rsidP="00080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練習迴針縫的技巧，</w:t>
            </w:r>
            <w:r w:rsidR="00EF5551">
              <w:rPr>
                <w:rFonts w:ascii="標楷體" w:eastAsia="標楷體" w:hAnsi="標楷體" w:hint="eastAsia"/>
              </w:rPr>
              <w:t>延伸用不同方式去精鍊順序性的概念。</w:t>
            </w:r>
          </w:p>
          <w:p w14:paraId="683E015D" w14:textId="77777777" w:rsidR="00E42116" w:rsidRDefault="00E42116" w:rsidP="00080E10">
            <w:pPr>
              <w:rPr>
                <w:rFonts w:ascii="標楷體" w:eastAsia="標楷體" w:hAnsi="標楷體"/>
              </w:rPr>
            </w:pPr>
          </w:p>
          <w:p w14:paraId="6E11872B" w14:textId="1EA436F9" w:rsidR="00E42116" w:rsidRDefault="00E42116" w:rsidP="00FD539C">
            <w:pPr>
              <w:jc w:val="both"/>
              <w:rPr>
                <w:rFonts w:ascii="新細明體" w:hAnsi="新細明體"/>
              </w:rPr>
            </w:pPr>
            <w:r w:rsidRPr="006050F2">
              <w:rPr>
                <w:rFonts w:ascii="標楷體" w:eastAsia="標楷體" w:hAnsi="標楷體" w:hint="eastAsia"/>
              </w:rPr>
              <w:t>結合父母節製作贈予父母的禮物珍惜家人</w:t>
            </w:r>
            <w:r w:rsidR="00FD539C">
              <w:rPr>
                <w:rFonts w:ascii="標楷體" w:eastAsia="標楷體" w:hAnsi="標楷體" w:hint="eastAsia"/>
              </w:rPr>
              <w:t>﹔</w:t>
            </w:r>
            <w:r w:rsidRPr="006050F2">
              <w:rPr>
                <w:rFonts w:ascii="標楷體" w:eastAsia="標楷體" w:hAnsi="標楷體" w:hint="eastAsia"/>
              </w:rPr>
              <w:t>學會感恩</w:t>
            </w:r>
            <w:r>
              <w:rPr>
                <w:rFonts w:ascii="新細明體" w:hAnsi="新細明體" w:hint="eastAsia"/>
              </w:rPr>
              <w:t>。</w:t>
            </w:r>
          </w:p>
          <w:p w14:paraId="460D3E5E" w14:textId="77777777" w:rsidR="00E42116" w:rsidRDefault="00E42116" w:rsidP="00080E10">
            <w:pPr>
              <w:rPr>
                <w:rFonts w:ascii="標楷體" w:eastAsia="標楷體" w:hAnsi="標楷體"/>
              </w:rPr>
            </w:pPr>
          </w:p>
          <w:p w14:paraId="32A0AEAC" w14:textId="288074CF" w:rsidR="006050F2" w:rsidRDefault="006050F2" w:rsidP="00080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運用工具書和印台</w:t>
            </w:r>
            <w:r w:rsidR="00E630FF">
              <w:rPr>
                <w:rFonts w:ascii="標楷體" w:eastAsia="標楷體" w:hAnsi="標楷體" w:hint="eastAsia"/>
              </w:rPr>
              <w:t>創作</w:t>
            </w:r>
            <w:r>
              <w:rPr>
                <w:rFonts w:ascii="標楷體" w:eastAsia="標楷體" w:hAnsi="標楷體" w:hint="eastAsia"/>
              </w:rPr>
              <w:t>指印畫</w:t>
            </w:r>
            <w:r>
              <w:rPr>
                <w:rFonts w:ascii="新細明體" w:hAnsi="新細明體" w:hint="eastAsia"/>
              </w:rPr>
              <w:t>。</w:t>
            </w:r>
          </w:p>
          <w:p w14:paraId="12C4E0E3" w14:textId="77777777" w:rsidR="006050F2" w:rsidRDefault="006050F2" w:rsidP="00080E10">
            <w:pPr>
              <w:rPr>
                <w:rFonts w:ascii="標楷體" w:eastAsia="標楷體" w:hAnsi="標楷體"/>
              </w:rPr>
            </w:pPr>
          </w:p>
          <w:p w14:paraId="25F410F9" w14:textId="630DE178" w:rsidR="006050F2" w:rsidRDefault="006050F2" w:rsidP="00080E10">
            <w:pPr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</w:rPr>
              <w:t>透過不同的摺紙技巧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精鍊摺紙的能力</w:t>
            </w:r>
            <w:r>
              <w:rPr>
                <w:rFonts w:ascii="新細明體" w:hAnsi="新細明體" w:hint="eastAsia"/>
              </w:rPr>
              <w:t>。</w:t>
            </w:r>
          </w:p>
          <w:p w14:paraId="1F3BF641" w14:textId="3E798340" w:rsidR="006050F2" w:rsidRDefault="006050F2" w:rsidP="00080E10">
            <w:pPr>
              <w:rPr>
                <w:rFonts w:ascii="新細明體" w:hAnsi="新細明體"/>
              </w:rPr>
            </w:pPr>
          </w:p>
          <w:p w14:paraId="56AD14E7" w14:textId="1373C671" w:rsidR="009075C0" w:rsidRDefault="009075C0" w:rsidP="00080E10">
            <w:pPr>
              <w:rPr>
                <w:rFonts w:ascii="新細明體" w:hAnsi="新細明體"/>
              </w:rPr>
            </w:pPr>
          </w:p>
          <w:p w14:paraId="5B909ADE" w14:textId="55920ADE" w:rsidR="009075C0" w:rsidRDefault="009075C0" w:rsidP="00080E10">
            <w:pPr>
              <w:rPr>
                <w:rFonts w:ascii="新細明體" w:hAnsi="新細明體"/>
              </w:rPr>
            </w:pPr>
          </w:p>
          <w:p w14:paraId="5EB7C6C8" w14:textId="77777777" w:rsidR="009075C0" w:rsidRDefault="009075C0" w:rsidP="00080E10">
            <w:pPr>
              <w:rPr>
                <w:rFonts w:ascii="新細明體" w:hAnsi="新細明體"/>
              </w:rPr>
            </w:pPr>
          </w:p>
          <w:p w14:paraId="6D762DA6" w14:textId="0986DB0B" w:rsidR="006050F2" w:rsidRDefault="00E42116" w:rsidP="00FD539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運用刺工</w:t>
            </w:r>
            <w:r w:rsidR="004460D6">
              <w:rPr>
                <w:rFonts w:ascii="標楷體" w:eastAsia="標楷體" w:hAnsi="標楷體" w:hint="eastAsia"/>
              </w:rPr>
              <w:t>技巧</w:t>
            </w:r>
            <w:r w:rsidR="00E630FF">
              <w:rPr>
                <w:rFonts w:ascii="標楷體" w:eastAsia="標楷體" w:hAnsi="標楷體" w:hint="eastAsia"/>
              </w:rPr>
              <w:t>製作地圖。</w:t>
            </w:r>
          </w:p>
          <w:p w14:paraId="578A53EC" w14:textId="64EBB7F0" w:rsidR="00A57D30" w:rsidRDefault="00A57D30" w:rsidP="00FD539C">
            <w:pPr>
              <w:rPr>
                <w:rFonts w:ascii="標楷體" w:eastAsia="標楷體" w:hAnsi="標楷體"/>
              </w:rPr>
            </w:pPr>
          </w:p>
          <w:p w14:paraId="27A398E1" w14:textId="77777777" w:rsidR="00136D61" w:rsidRDefault="00136D61" w:rsidP="00FD539C">
            <w:pPr>
              <w:rPr>
                <w:rFonts w:ascii="標楷體" w:eastAsia="標楷體" w:hAnsi="標楷體"/>
              </w:rPr>
            </w:pPr>
          </w:p>
          <w:p w14:paraId="79AA86B3" w14:textId="380E4834" w:rsidR="00E630FF" w:rsidRDefault="00E630FF" w:rsidP="00FD539C">
            <w:pPr>
              <w:rPr>
                <w:rFonts w:ascii="標楷體" w:eastAsia="標楷體" w:hAnsi="標楷體"/>
              </w:rPr>
            </w:pPr>
          </w:p>
          <w:p w14:paraId="5A62CE43" w14:textId="63B6DF89" w:rsidR="00A57D30" w:rsidRPr="006050F2" w:rsidRDefault="00A57D30" w:rsidP="00FD539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學習安全使用打洞器的用法。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9422" w14:textId="59F3CD6C" w:rsidR="006050F2" w:rsidRDefault="006050F2" w:rsidP="00080E10">
            <w:pPr>
              <w:rPr>
                <w:rFonts w:ascii="標楷體" w:eastAsia="標楷體" w:hAnsi="標楷體"/>
              </w:rPr>
            </w:pPr>
          </w:p>
          <w:p w14:paraId="791C909B" w14:textId="77777777" w:rsidR="000B01F1" w:rsidRDefault="000B01F1" w:rsidP="00080E10">
            <w:pPr>
              <w:rPr>
                <w:rFonts w:ascii="標楷體" w:eastAsia="標楷體" w:hAnsi="標楷體"/>
              </w:rPr>
            </w:pPr>
          </w:p>
          <w:p w14:paraId="57772478" w14:textId="77777777" w:rsidR="004460D6" w:rsidRDefault="004460D6" w:rsidP="00C40D8A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6D5CA5C" w14:textId="77777777" w:rsidR="009075C0" w:rsidRDefault="00C40D8A" w:rsidP="00C40D8A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2F75BE">
              <w:rPr>
                <w:rFonts w:ascii="標楷體" w:eastAsia="標楷體" w:hAnsi="標楷體"/>
                <w:color w:val="000000"/>
                <w:szCs w:val="24"/>
              </w:rPr>
              <w:t>延伸</w:t>
            </w:r>
            <w:r w:rsidRPr="002F75BE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哼唱父母節相關歌謠和詩</w:t>
            </w:r>
          </w:p>
          <w:p w14:paraId="77CA5DB7" w14:textId="00CB563C" w:rsidR="00C40D8A" w:rsidRDefault="009075C0" w:rsidP="00C40D8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</w:t>
            </w:r>
            <w:r w:rsidR="00C40D8A">
              <w:rPr>
                <w:rFonts w:ascii="標楷體" w:eastAsia="標楷體" w:hAnsi="標楷體" w:hint="eastAsia"/>
                <w:color w:val="000000"/>
                <w:szCs w:val="24"/>
              </w:rPr>
              <w:t>詞欣賞</w:t>
            </w:r>
            <w:r w:rsidR="00C40D8A">
              <w:rPr>
                <w:rFonts w:ascii="新細明體" w:hAnsi="新細明體" w:hint="eastAsia"/>
                <w:color w:val="000000"/>
                <w:szCs w:val="24"/>
              </w:rPr>
              <w:t>。</w:t>
            </w:r>
          </w:p>
          <w:p w14:paraId="6B92CCD1" w14:textId="77777777" w:rsidR="006050F2" w:rsidRDefault="006050F2" w:rsidP="00080E10">
            <w:pPr>
              <w:rPr>
                <w:rFonts w:ascii="標楷體" w:eastAsia="標楷體" w:hAnsi="標楷體"/>
              </w:rPr>
            </w:pPr>
          </w:p>
          <w:p w14:paraId="16E7E974" w14:textId="12D86550" w:rsidR="000B01F1" w:rsidRDefault="000B01F1" w:rsidP="00080E10">
            <w:pPr>
              <w:rPr>
                <w:rFonts w:ascii="標楷體" w:eastAsia="標楷體" w:hAnsi="標楷體"/>
              </w:rPr>
            </w:pPr>
          </w:p>
          <w:p w14:paraId="13CD51D0" w14:textId="77777777" w:rsidR="009075C0" w:rsidRDefault="009075C0" w:rsidP="000B402D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BAE4DAB" w14:textId="77777777" w:rsidR="009075C0" w:rsidRDefault="000B402D" w:rsidP="000B402D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2F75BE">
              <w:rPr>
                <w:rFonts w:ascii="標楷體" w:eastAsia="標楷體" w:hAnsi="標楷體"/>
                <w:color w:val="000000"/>
                <w:szCs w:val="24"/>
              </w:rPr>
              <w:t>延伸</w:t>
            </w:r>
            <w:r w:rsidRPr="002F75BE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把作品貼在工作本加入繪</w:t>
            </w:r>
          </w:p>
          <w:p w14:paraId="30A71D3B" w14:textId="1B664BE0" w:rsidR="000B402D" w:rsidRDefault="009075C0" w:rsidP="000B40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</w:t>
            </w:r>
            <w:r w:rsidR="000B402D">
              <w:rPr>
                <w:rFonts w:ascii="標楷體" w:eastAsia="標楷體" w:hAnsi="標楷體" w:hint="eastAsia"/>
                <w:color w:val="000000"/>
                <w:szCs w:val="24"/>
              </w:rPr>
              <w:t>畫</w:t>
            </w:r>
            <w:r w:rsidR="000B402D">
              <w:rPr>
                <w:rFonts w:ascii="新細明體" w:hAnsi="新細明體" w:hint="eastAsia"/>
                <w:color w:val="000000"/>
                <w:szCs w:val="24"/>
              </w:rPr>
              <w:t>。</w:t>
            </w:r>
          </w:p>
          <w:p w14:paraId="658BCB0E" w14:textId="77777777" w:rsidR="009075C0" w:rsidRDefault="006050F2" w:rsidP="00080E1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2F75BE">
              <w:rPr>
                <w:rFonts w:ascii="標楷體" w:eastAsia="標楷體" w:hAnsi="標楷體"/>
                <w:color w:val="000000"/>
                <w:szCs w:val="24"/>
              </w:rPr>
              <w:t>延伸</w:t>
            </w:r>
            <w:r w:rsidRPr="002F75BE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E630FF">
              <w:rPr>
                <w:rFonts w:ascii="標楷體" w:eastAsia="標楷體" w:hAnsi="標楷體" w:hint="eastAsia"/>
                <w:color w:val="000000"/>
                <w:szCs w:val="24"/>
              </w:rPr>
              <w:t>結合季節佈置或</w:t>
            </w:r>
            <w:r w:rsidR="009075C0">
              <w:rPr>
                <w:rFonts w:ascii="標楷體" w:eastAsia="標楷體" w:hAnsi="標楷體" w:hint="eastAsia"/>
                <w:color w:val="000000"/>
                <w:szCs w:val="24"/>
              </w:rPr>
              <w:t>製作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昆蟲</w:t>
            </w:r>
          </w:p>
          <w:p w14:paraId="5713F9A1" w14:textId="6C870911" w:rsidR="006050F2" w:rsidRDefault="009075C0" w:rsidP="00080E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</w:t>
            </w:r>
            <w:r w:rsidR="006050F2">
              <w:rPr>
                <w:rFonts w:ascii="標楷體" w:eastAsia="標楷體" w:hAnsi="標楷體" w:hint="eastAsia"/>
                <w:color w:val="000000"/>
                <w:szCs w:val="24"/>
              </w:rPr>
              <w:t>小書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14:paraId="345C6F1B" w14:textId="6CD5F1DB" w:rsidR="006050F2" w:rsidRPr="009075C0" w:rsidRDefault="006050F2" w:rsidP="00080E10">
            <w:pPr>
              <w:rPr>
                <w:rFonts w:ascii="標楷體" w:eastAsia="標楷體" w:hAnsi="標楷體"/>
              </w:rPr>
            </w:pPr>
          </w:p>
          <w:p w14:paraId="591F1B93" w14:textId="77777777" w:rsidR="006050F2" w:rsidRDefault="006050F2" w:rsidP="00080E10">
            <w:pPr>
              <w:rPr>
                <w:rFonts w:ascii="標楷體" w:eastAsia="標楷體" w:hAnsi="標楷體"/>
              </w:rPr>
            </w:pPr>
          </w:p>
          <w:p w14:paraId="3B4C17A2" w14:textId="77777777" w:rsidR="006050F2" w:rsidRDefault="006050F2" w:rsidP="00080E10">
            <w:pPr>
              <w:rPr>
                <w:rFonts w:ascii="標楷體" w:eastAsia="標楷體" w:hAnsi="標楷體"/>
              </w:rPr>
            </w:pPr>
          </w:p>
          <w:p w14:paraId="7133782B" w14:textId="77777777" w:rsidR="006050F2" w:rsidRDefault="006050F2" w:rsidP="00080E10">
            <w:pPr>
              <w:rPr>
                <w:rFonts w:ascii="標楷體" w:eastAsia="標楷體" w:hAnsi="標楷體"/>
              </w:rPr>
            </w:pPr>
          </w:p>
          <w:p w14:paraId="3C664747" w14:textId="16F4B20F" w:rsidR="004460D6" w:rsidRDefault="004460D6" w:rsidP="00C40D8A">
            <w:pPr>
              <w:rPr>
                <w:rFonts w:ascii="標楷體" w:eastAsia="標楷體" w:hAnsi="標楷體"/>
              </w:rPr>
            </w:pPr>
          </w:p>
          <w:p w14:paraId="0D8C3501" w14:textId="408878A0" w:rsidR="004460D6" w:rsidRDefault="00E630FF" w:rsidP="004460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延伸:將作品延伸創作。</w:t>
            </w:r>
          </w:p>
          <w:p w14:paraId="38B3E710" w14:textId="44E9120D" w:rsidR="004460D6" w:rsidRPr="004460D6" w:rsidRDefault="004460D6" w:rsidP="004460D6">
            <w:pPr>
              <w:rPr>
                <w:rFonts w:ascii="標楷體" w:eastAsia="標楷體" w:hAnsi="標楷體"/>
              </w:rPr>
            </w:pPr>
          </w:p>
        </w:tc>
      </w:tr>
    </w:tbl>
    <w:p w14:paraId="5F7F60BF" w14:textId="77777777" w:rsidR="00D25314" w:rsidRPr="007D596D" w:rsidRDefault="00D25314" w:rsidP="00080E10">
      <w:pPr>
        <w:rPr>
          <w:rFonts w:ascii="標楷體" w:eastAsia="標楷體" w:hAnsi="標楷體"/>
        </w:rPr>
      </w:pPr>
    </w:p>
    <w:sectPr w:rsidR="00D25314" w:rsidRPr="007D596D" w:rsidSect="005D5FB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C5C69" w14:textId="77777777" w:rsidR="00B332FC" w:rsidRDefault="00B332FC" w:rsidP="00722ABF">
      <w:r>
        <w:separator/>
      </w:r>
    </w:p>
  </w:endnote>
  <w:endnote w:type="continuationSeparator" w:id="0">
    <w:p w14:paraId="75FFE6D6" w14:textId="77777777" w:rsidR="00B332FC" w:rsidRDefault="00B332FC" w:rsidP="0072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ED816" w14:textId="77777777" w:rsidR="00B332FC" w:rsidRDefault="00B332FC" w:rsidP="00722ABF">
      <w:r>
        <w:separator/>
      </w:r>
    </w:p>
  </w:footnote>
  <w:footnote w:type="continuationSeparator" w:id="0">
    <w:p w14:paraId="6B3F2C96" w14:textId="77777777" w:rsidR="00B332FC" w:rsidRDefault="00B332FC" w:rsidP="00722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6486"/>
    <w:multiLevelType w:val="hybridMultilevel"/>
    <w:tmpl w:val="208E323A"/>
    <w:lvl w:ilvl="0" w:tplc="ECC28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C27685"/>
    <w:multiLevelType w:val="hybridMultilevel"/>
    <w:tmpl w:val="45E6DDB2"/>
    <w:lvl w:ilvl="0" w:tplc="44246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2C1509"/>
    <w:multiLevelType w:val="hybridMultilevel"/>
    <w:tmpl w:val="A87046F0"/>
    <w:lvl w:ilvl="0" w:tplc="E0141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D34211"/>
    <w:multiLevelType w:val="hybridMultilevel"/>
    <w:tmpl w:val="F8C0694E"/>
    <w:lvl w:ilvl="0" w:tplc="6DCC84C8">
      <w:start w:val="1"/>
      <w:numFmt w:val="taiwaneseCountingThousand"/>
      <w:lvlText w:val="(%1)"/>
      <w:lvlJc w:val="left"/>
      <w:pPr>
        <w:ind w:left="390" w:hanging="390"/>
      </w:pPr>
      <w:rPr>
        <w:rFonts w:ascii="Calibri" w:hAnsi="Calibri" w:cs="Times New Roman"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38AA11C7"/>
    <w:multiLevelType w:val="hybridMultilevel"/>
    <w:tmpl w:val="D90890D4"/>
    <w:lvl w:ilvl="0" w:tplc="AD96E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B45BB1"/>
    <w:multiLevelType w:val="hybridMultilevel"/>
    <w:tmpl w:val="35FA2A48"/>
    <w:lvl w:ilvl="0" w:tplc="0EDA1B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12116C1"/>
    <w:multiLevelType w:val="singleLevel"/>
    <w:tmpl w:val="612116C1"/>
    <w:lvl w:ilvl="0">
      <w:start w:val="1"/>
      <w:numFmt w:val="decimal"/>
      <w:suff w:val="nothing"/>
      <w:lvlText w:val="%1."/>
      <w:lvlJc w:val="left"/>
    </w:lvl>
  </w:abstractNum>
  <w:abstractNum w:abstractNumId="7" w15:restartNumberingAfterBreak="0">
    <w:nsid w:val="6121D2FF"/>
    <w:multiLevelType w:val="singleLevel"/>
    <w:tmpl w:val="6121D2FF"/>
    <w:lvl w:ilvl="0">
      <w:start w:val="4"/>
      <w:numFmt w:val="decimal"/>
      <w:suff w:val="nothing"/>
      <w:lvlText w:val="%1."/>
      <w:lvlJc w:val="left"/>
    </w:lvl>
  </w:abstractNum>
  <w:abstractNum w:abstractNumId="8" w15:restartNumberingAfterBreak="0">
    <w:nsid w:val="6121D375"/>
    <w:multiLevelType w:val="singleLevel"/>
    <w:tmpl w:val="6121D375"/>
    <w:lvl w:ilvl="0">
      <w:start w:val="1"/>
      <w:numFmt w:val="decimal"/>
      <w:suff w:val="nothing"/>
      <w:lvlText w:val="%1."/>
      <w:lvlJc w:val="left"/>
    </w:lvl>
  </w:abstractNum>
  <w:abstractNum w:abstractNumId="9" w15:restartNumberingAfterBreak="0">
    <w:nsid w:val="6D983271"/>
    <w:multiLevelType w:val="hybridMultilevel"/>
    <w:tmpl w:val="FF4EF044"/>
    <w:lvl w:ilvl="0" w:tplc="E84C3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B8"/>
    <w:rsid w:val="000122EB"/>
    <w:rsid w:val="00026EDB"/>
    <w:rsid w:val="000563E3"/>
    <w:rsid w:val="00061480"/>
    <w:rsid w:val="000768D1"/>
    <w:rsid w:val="00080E10"/>
    <w:rsid w:val="000A1F5C"/>
    <w:rsid w:val="000B01F1"/>
    <w:rsid w:val="000B402D"/>
    <w:rsid w:val="000D218B"/>
    <w:rsid w:val="000E61A0"/>
    <w:rsid w:val="000F32CD"/>
    <w:rsid w:val="00111C25"/>
    <w:rsid w:val="00113BF9"/>
    <w:rsid w:val="0012239E"/>
    <w:rsid w:val="00136D61"/>
    <w:rsid w:val="00145879"/>
    <w:rsid w:val="00155427"/>
    <w:rsid w:val="00171886"/>
    <w:rsid w:val="00177C95"/>
    <w:rsid w:val="001846B3"/>
    <w:rsid w:val="00184F16"/>
    <w:rsid w:val="00195AF7"/>
    <w:rsid w:val="001A2194"/>
    <w:rsid w:val="001B7FA8"/>
    <w:rsid w:val="001C06A4"/>
    <w:rsid w:val="001C6514"/>
    <w:rsid w:val="001D441D"/>
    <w:rsid w:val="001F29F4"/>
    <w:rsid w:val="001F676C"/>
    <w:rsid w:val="0021733B"/>
    <w:rsid w:val="0022026E"/>
    <w:rsid w:val="002422BF"/>
    <w:rsid w:val="00247588"/>
    <w:rsid w:val="002713EA"/>
    <w:rsid w:val="002739BC"/>
    <w:rsid w:val="00290E5B"/>
    <w:rsid w:val="002A7CAF"/>
    <w:rsid w:val="002B0CA0"/>
    <w:rsid w:val="002B1E47"/>
    <w:rsid w:val="002C6829"/>
    <w:rsid w:val="002D44F8"/>
    <w:rsid w:val="002E49A4"/>
    <w:rsid w:val="002E6039"/>
    <w:rsid w:val="002F75BE"/>
    <w:rsid w:val="003067B9"/>
    <w:rsid w:val="003078E4"/>
    <w:rsid w:val="00344B46"/>
    <w:rsid w:val="00346B7A"/>
    <w:rsid w:val="003472A4"/>
    <w:rsid w:val="003524A5"/>
    <w:rsid w:val="00353345"/>
    <w:rsid w:val="00374C1B"/>
    <w:rsid w:val="003A3CAF"/>
    <w:rsid w:val="003A46CD"/>
    <w:rsid w:val="003B3525"/>
    <w:rsid w:val="003D54ED"/>
    <w:rsid w:val="003E7A40"/>
    <w:rsid w:val="0040144A"/>
    <w:rsid w:val="004166FC"/>
    <w:rsid w:val="00423F74"/>
    <w:rsid w:val="00424485"/>
    <w:rsid w:val="00427D11"/>
    <w:rsid w:val="00430C94"/>
    <w:rsid w:val="0044502F"/>
    <w:rsid w:val="004460D6"/>
    <w:rsid w:val="00457DAD"/>
    <w:rsid w:val="0046004A"/>
    <w:rsid w:val="004866D2"/>
    <w:rsid w:val="00487EC8"/>
    <w:rsid w:val="004A1324"/>
    <w:rsid w:val="004A68C1"/>
    <w:rsid w:val="004B4D8A"/>
    <w:rsid w:val="004B53E8"/>
    <w:rsid w:val="004E352B"/>
    <w:rsid w:val="004F2882"/>
    <w:rsid w:val="004F6BDA"/>
    <w:rsid w:val="004F750E"/>
    <w:rsid w:val="004F7789"/>
    <w:rsid w:val="0050056A"/>
    <w:rsid w:val="0050247D"/>
    <w:rsid w:val="005123DC"/>
    <w:rsid w:val="00526C56"/>
    <w:rsid w:val="0054636F"/>
    <w:rsid w:val="005656CD"/>
    <w:rsid w:val="005725C8"/>
    <w:rsid w:val="00592D86"/>
    <w:rsid w:val="005941C4"/>
    <w:rsid w:val="0059589A"/>
    <w:rsid w:val="005B67C7"/>
    <w:rsid w:val="005D0227"/>
    <w:rsid w:val="005D464C"/>
    <w:rsid w:val="005D5FB8"/>
    <w:rsid w:val="005E5D16"/>
    <w:rsid w:val="005E677D"/>
    <w:rsid w:val="006050F2"/>
    <w:rsid w:val="00610882"/>
    <w:rsid w:val="0064228A"/>
    <w:rsid w:val="006554C2"/>
    <w:rsid w:val="006570B5"/>
    <w:rsid w:val="0066118D"/>
    <w:rsid w:val="006841AF"/>
    <w:rsid w:val="006A1FB2"/>
    <w:rsid w:val="006A50DA"/>
    <w:rsid w:val="006B16D3"/>
    <w:rsid w:val="006B4657"/>
    <w:rsid w:val="006C2979"/>
    <w:rsid w:val="006C320E"/>
    <w:rsid w:val="006C36AB"/>
    <w:rsid w:val="006C54CC"/>
    <w:rsid w:val="0071396A"/>
    <w:rsid w:val="00722ABF"/>
    <w:rsid w:val="0072333F"/>
    <w:rsid w:val="00723A61"/>
    <w:rsid w:val="00726308"/>
    <w:rsid w:val="00733580"/>
    <w:rsid w:val="00753348"/>
    <w:rsid w:val="00770F4D"/>
    <w:rsid w:val="00774FCD"/>
    <w:rsid w:val="00782E42"/>
    <w:rsid w:val="0079059B"/>
    <w:rsid w:val="00792CD2"/>
    <w:rsid w:val="007B5604"/>
    <w:rsid w:val="007D596D"/>
    <w:rsid w:val="007F0C46"/>
    <w:rsid w:val="00807C53"/>
    <w:rsid w:val="00814D40"/>
    <w:rsid w:val="00824E58"/>
    <w:rsid w:val="00895A6A"/>
    <w:rsid w:val="008B1568"/>
    <w:rsid w:val="008B23B8"/>
    <w:rsid w:val="008B2A74"/>
    <w:rsid w:val="008C76C6"/>
    <w:rsid w:val="008F5052"/>
    <w:rsid w:val="008F5971"/>
    <w:rsid w:val="0090104B"/>
    <w:rsid w:val="0090759F"/>
    <w:rsid w:val="009075C0"/>
    <w:rsid w:val="0092608B"/>
    <w:rsid w:val="00931176"/>
    <w:rsid w:val="00961262"/>
    <w:rsid w:val="009642B1"/>
    <w:rsid w:val="00966042"/>
    <w:rsid w:val="0096679B"/>
    <w:rsid w:val="00976E5E"/>
    <w:rsid w:val="0098266C"/>
    <w:rsid w:val="009A2344"/>
    <w:rsid w:val="009A7043"/>
    <w:rsid w:val="009B09CB"/>
    <w:rsid w:val="009C77B6"/>
    <w:rsid w:val="009D0164"/>
    <w:rsid w:val="009D2419"/>
    <w:rsid w:val="009D68C4"/>
    <w:rsid w:val="009D711E"/>
    <w:rsid w:val="009E7B26"/>
    <w:rsid w:val="009F603F"/>
    <w:rsid w:val="00A00145"/>
    <w:rsid w:val="00A0565A"/>
    <w:rsid w:val="00A2528D"/>
    <w:rsid w:val="00A25F36"/>
    <w:rsid w:val="00A26D73"/>
    <w:rsid w:val="00A30998"/>
    <w:rsid w:val="00A32D12"/>
    <w:rsid w:val="00A44B09"/>
    <w:rsid w:val="00A45075"/>
    <w:rsid w:val="00A57D30"/>
    <w:rsid w:val="00A674DA"/>
    <w:rsid w:val="00A86083"/>
    <w:rsid w:val="00A97921"/>
    <w:rsid w:val="00AA6EB3"/>
    <w:rsid w:val="00AB5715"/>
    <w:rsid w:val="00AC266E"/>
    <w:rsid w:val="00AD0CD6"/>
    <w:rsid w:val="00AD7856"/>
    <w:rsid w:val="00AE2570"/>
    <w:rsid w:val="00AF1237"/>
    <w:rsid w:val="00AF302B"/>
    <w:rsid w:val="00B02581"/>
    <w:rsid w:val="00B1390D"/>
    <w:rsid w:val="00B332FC"/>
    <w:rsid w:val="00B41D38"/>
    <w:rsid w:val="00B528BB"/>
    <w:rsid w:val="00B663B8"/>
    <w:rsid w:val="00B742B5"/>
    <w:rsid w:val="00B75DD0"/>
    <w:rsid w:val="00B9693C"/>
    <w:rsid w:val="00BD6DE6"/>
    <w:rsid w:val="00BD7F75"/>
    <w:rsid w:val="00BE05A8"/>
    <w:rsid w:val="00BF76C5"/>
    <w:rsid w:val="00C01780"/>
    <w:rsid w:val="00C0224A"/>
    <w:rsid w:val="00C04877"/>
    <w:rsid w:val="00C07AF6"/>
    <w:rsid w:val="00C104D6"/>
    <w:rsid w:val="00C22FD6"/>
    <w:rsid w:val="00C40D8A"/>
    <w:rsid w:val="00C51F18"/>
    <w:rsid w:val="00C54C9E"/>
    <w:rsid w:val="00C60649"/>
    <w:rsid w:val="00C70EDA"/>
    <w:rsid w:val="00C74CA8"/>
    <w:rsid w:val="00C83B5F"/>
    <w:rsid w:val="00C956D2"/>
    <w:rsid w:val="00C97235"/>
    <w:rsid w:val="00CA5C0C"/>
    <w:rsid w:val="00CA6A9E"/>
    <w:rsid w:val="00CB4CA6"/>
    <w:rsid w:val="00CE13FF"/>
    <w:rsid w:val="00CE4C47"/>
    <w:rsid w:val="00CF3AF6"/>
    <w:rsid w:val="00CF7E47"/>
    <w:rsid w:val="00D019D9"/>
    <w:rsid w:val="00D056EA"/>
    <w:rsid w:val="00D0720D"/>
    <w:rsid w:val="00D111ED"/>
    <w:rsid w:val="00D17AA6"/>
    <w:rsid w:val="00D21784"/>
    <w:rsid w:val="00D25314"/>
    <w:rsid w:val="00D26F54"/>
    <w:rsid w:val="00D27A43"/>
    <w:rsid w:val="00D3142E"/>
    <w:rsid w:val="00D423A0"/>
    <w:rsid w:val="00D4454C"/>
    <w:rsid w:val="00D500AF"/>
    <w:rsid w:val="00D5559A"/>
    <w:rsid w:val="00D56C5B"/>
    <w:rsid w:val="00D61E91"/>
    <w:rsid w:val="00D67780"/>
    <w:rsid w:val="00D737A8"/>
    <w:rsid w:val="00D8798F"/>
    <w:rsid w:val="00DA2A86"/>
    <w:rsid w:val="00DC0DCF"/>
    <w:rsid w:val="00DC319A"/>
    <w:rsid w:val="00DC4034"/>
    <w:rsid w:val="00DC536B"/>
    <w:rsid w:val="00DD2548"/>
    <w:rsid w:val="00DE42DD"/>
    <w:rsid w:val="00E02C8A"/>
    <w:rsid w:val="00E30B50"/>
    <w:rsid w:val="00E42116"/>
    <w:rsid w:val="00E453C6"/>
    <w:rsid w:val="00E4618F"/>
    <w:rsid w:val="00E53C0A"/>
    <w:rsid w:val="00E56309"/>
    <w:rsid w:val="00E630FF"/>
    <w:rsid w:val="00E71BA1"/>
    <w:rsid w:val="00E83ED1"/>
    <w:rsid w:val="00E83FD7"/>
    <w:rsid w:val="00E924F5"/>
    <w:rsid w:val="00EC1BDE"/>
    <w:rsid w:val="00EC6C56"/>
    <w:rsid w:val="00ED502D"/>
    <w:rsid w:val="00ED7F75"/>
    <w:rsid w:val="00EE6F0B"/>
    <w:rsid w:val="00EE71F9"/>
    <w:rsid w:val="00EF5551"/>
    <w:rsid w:val="00EF5E07"/>
    <w:rsid w:val="00F11555"/>
    <w:rsid w:val="00F272A8"/>
    <w:rsid w:val="00F40D9E"/>
    <w:rsid w:val="00F416AA"/>
    <w:rsid w:val="00F4444F"/>
    <w:rsid w:val="00F449F3"/>
    <w:rsid w:val="00F52412"/>
    <w:rsid w:val="00F54F2E"/>
    <w:rsid w:val="00F63748"/>
    <w:rsid w:val="00F83CF1"/>
    <w:rsid w:val="00F8656F"/>
    <w:rsid w:val="00F877F1"/>
    <w:rsid w:val="00F9493C"/>
    <w:rsid w:val="00F95EE9"/>
    <w:rsid w:val="00FC6FF8"/>
    <w:rsid w:val="00FD539C"/>
    <w:rsid w:val="00FD5978"/>
    <w:rsid w:val="00FD67CF"/>
    <w:rsid w:val="00FE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B7B8CE3"/>
  <w14:defaultImageDpi w14:val="0"/>
  <w15:docId w15:val="{540524DB-0203-4136-8AAB-C8521FFB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D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F0C46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locked/>
    <w:rsid w:val="007F0C46"/>
    <w:rPr>
      <w:rFonts w:ascii="Cambria" w:eastAsia="新細明體" w:hAnsi="Cambria"/>
      <w:sz w:val="18"/>
    </w:rPr>
  </w:style>
  <w:style w:type="paragraph" w:styleId="a6">
    <w:name w:val="header"/>
    <w:basedOn w:val="a"/>
    <w:link w:val="a7"/>
    <w:uiPriority w:val="99"/>
    <w:rsid w:val="00722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722ABF"/>
    <w:rPr>
      <w:sz w:val="20"/>
    </w:rPr>
  </w:style>
  <w:style w:type="paragraph" w:styleId="a8">
    <w:name w:val="footer"/>
    <w:basedOn w:val="a"/>
    <w:link w:val="a9"/>
    <w:uiPriority w:val="99"/>
    <w:rsid w:val="00722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722ABF"/>
    <w:rPr>
      <w:sz w:val="20"/>
    </w:rPr>
  </w:style>
  <w:style w:type="character" w:styleId="aa">
    <w:name w:val="Placeholder Text"/>
    <w:uiPriority w:val="99"/>
    <w:semiHidden/>
    <w:rsid w:val="00774FCD"/>
    <w:rPr>
      <w:color w:val="808080"/>
    </w:rPr>
  </w:style>
  <w:style w:type="paragraph" w:styleId="ab">
    <w:name w:val="List Paragraph"/>
    <w:basedOn w:val="a"/>
    <w:uiPriority w:val="34"/>
    <w:qFormat/>
    <w:rsid w:val="00B528BB"/>
    <w:pPr>
      <w:ind w:leftChars="200" w:left="480"/>
    </w:pPr>
    <w:rPr>
      <w:rFonts w:asciiTheme="minorHAnsi" w:eastAsiaTheme="minorEastAsia" w:hAnsiTheme="minorHAnsi" w:cstheme="minorBidi"/>
    </w:rPr>
  </w:style>
  <w:style w:type="paragraph" w:styleId="ac">
    <w:name w:val="Plain Text"/>
    <w:basedOn w:val="a"/>
    <w:link w:val="ad"/>
    <w:semiHidden/>
    <w:locked/>
    <w:rsid w:val="00FD67CF"/>
    <w:rPr>
      <w:rFonts w:ascii="細明體" w:eastAsia="細明體" w:hAnsi="Courier New" w:cs="Courier New"/>
      <w:szCs w:val="24"/>
    </w:rPr>
  </w:style>
  <w:style w:type="character" w:customStyle="1" w:styleId="ad">
    <w:name w:val="純文字 字元"/>
    <w:basedOn w:val="a0"/>
    <w:link w:val="ac"/>
    <w:semiHidden/>
    <w:rsid w:val="00FD67CF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1">
    <w:name w:val="清單段落1"/>
    <w:basedOn w:val="a"/>
    <w:uiPriority w:val="34"/>
    <w:qFormat/>
    <w:rsid w:val="00610882"/>
    <w:pPr>
      <w:ind w:leftChars="200" w:left="48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6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E3837-6A2A-4669-AD81-D95E6B93A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5</Pages>
  <Words>2633</Words>
  <Characters>999</Characters>
  <Application>Microsoft Office Word</Application>
  <DocSecurity>0</DocSecurity>
  <Lines>8</Lines>
  <Paragraphs>7</Paragraphs>
  <ScaleCrop>false</ScaleCrop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豐田大郡幼兒園2</dc:creator>
  <cp:keywords/>
  <dc:description/>
  <cp:lastModifiedBy>User</cp:lastModifiedBy>
  <cp:revision>22</cp:revision>
  <cp:lastPrinted>2023-02-06T04:25:00Z</cp:lastPrinted>
  <dcterms:created xsi:type="dcterms:W3CDTF">2026-01-07T09:07:00Z</dcterms:created>
  <dcterms:modified xsi:type="dcterms:W3CDTF">2026-01-28T08:49:00Z</dcterms:modified>
</cp:coreProperties>
</file>